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7B3BA">
      <w:pPr>
        <w:pStyle w:val="4"/>
        <w:spacing w:before="61" w:line="436" w:lineRule="auto"/>
        <w:ind w:left="1584" w:right="1867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6"/>
        </w:rPr>
        <w:t xml:space="preserve"> </w:t>
      </w:r>
      <w:r>
        <w:t>ШКОЛЬНИКОВ ПО ИСТОРИИ 202</w:t>
      </w:r>
      <w:r>
        <w:rPr>
          <w:rFonts w:hint="default"/>
          <w:lang w:val="ru-RU"/>
        </w:rPr>
        <w:t>5</w:t>
      </w:r>
      <w:r>
        <w:t>–202</w:t>
      </w:r>
      <w:r>
        <w:rPr>
          <w:rFonts w:hint="default"/>
          <w:lang w:val="ru-RU"/>
        </w:rPr>
        <w:t>6</w:t>
      </w:r>
      <w:bookmarkStart w:id="0" w:name="_GoBack"/>
      <w:bookmarkEnd w:id="0"/>
      <w:r>
        <w:t xml:space="preserve"> уч. г.</w:t>
      </w:r>
    </w:p>
    <w:p w14:paraId="15B7DE32">
      <w:pPr>
        <w:pStyle w:val="4"/>
        <w:spacing w:before="3"/>
        <w:ind w:left="-1" w:right="279"/>
        <w:jc w:val="center"/>
      </w:pPr>
      <w:r>
        <w:t>ШКОЛЬНЫЙ</w:t>
      </w:r>
      <w:r>
        <w:rPr>
          <w:spacing w:val="-5"/>
        </w:rPr>
        <w:t xml:space="preserve"> </w:t>
      </w:r>
      <w:r>
        <w:t>ЭТАП.</w:t>
      </w:r>
      <w:r>
        <w:rPr>
          <w:spacing w:val="-6"/>
        </w:rPr>
        <w:t xml:space="preserve"> </w:t>
      </w:r>
      <w:r>
        <w:t>9</w:t>
      </w:r>
      <w:r>
        <w:rPr>
          <w:spacing w:val="-4"/>
        </w:rPr>
        <w:t xml:space="preserve"> </w:t>
      </w:r>
      <w:r>
        <w:rPr>
          <w:spacing w:val="-2"/>
        </w:rPr>
        <w:t>КЛАСС</w:t>
      </w:r>
    </w:p>
    <w:p w14:paraId="34000ECC">
      <w:pPr>
        <w:spacing w:before="263"/>
        <w:ind w:left="1584" w:right="1867" w:firstLine="0"/>
        <w:jc w:val="center"/>
        <w:rPr>
          <w:b/>
          <w:sz w:val="28"/>
        </w:rPr>
      </w:pPr>
      <w:r>
        <w:rPr>
          <w:b/>
          <w:sz w:val="28"/>
        </w:rPr>
        <w:t>БЛАНК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ЗАДАНИЙ</w:t>
      </w:r>
    </w:p>
    <w:p w14:paraId="7B25728E">
      <w:pPr>
        <w:pStyle w:val="4"/>
        <w:spacing w:before="264"/>
        <w:ind w:left="0" w:right="275"/>
        <w:jc w:val="center"/>
      </w:pPr>
      <w:r>
        <w:t>Время</w:t>
      </w:r>
      <w:r>
        <w:rPr>
          <w:spacing w:val="-6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90</w:t>
      </w:r>
      <w:r>
        <w:rPr>
          <w:spacing w:val="-2"/>
        </w:rPr>
        <w:t xml:space="preserve"> </w:t>
      </w:r>
      <w:r>
        <w:t>мин.</w:t>
      </w:r>
      <w:r>
        <w:rPr>
          <w:spacing w:val="63"/>
        </w:rPr>
        <w:t xml:space="preserve"> </w:t>
      </w:r>
      <w:r>
        <w:t>Максимальный</w:t>
      </w:r>
      <w:r>
        <w:rPr>
          <w:spacing w:val="-4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работу</w:t>
      </w:r>
      <w:r>
        <w:rPr>
          <w:spacing w:val="-2"/>
        </w:rPr>
        <w:t xml:space="preserve"> </w:t>
      </w:r>
      <w:r>
        <w:t>–88</w:t>
      </w:r>
      <w:r>
        <w:rPr>
          <w:spacing w:val="-3"/>
        </w:rPr>
        <w:t xml:space="preserve"> </w:t>
      </w:r>
      <w:r>
        <w:rPr>
          <w:spacing w:val="-2"/>
        </w:rPr>
        <w:t>баллов</w:t>
      </w:r>
    </w:p>
    <w:p w14:paraId="4AE3D4E3">
      <w:pPr>
        <w:pStyle w:val="6"/>
        <w:numPr>
          <w:ilvl w:val="0"/>
          <w:numId w:val="1"/>
        </w:numPr>
        <w:tabs>
          <w:tab w:val="left" w:pos="653"/>
        </w:tabs>
        <w:spacing w:before="266" w:after="0" w:line="240" w:lineRule="auto"/>
        <w:ind w:left="653" w:right="0" w:hanging="359"/>
        <w:jc w:val="left"/>
        <w:rPr>
          <w:sz w:val="28"/>
        </w:rPr>
      </w:pPr>
      <w:r>
        <w:rPr>
          <w:b/>
          <w:sz w:val="28"/>
        </w:rPr>
        <w:t>Выбрать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верный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вариант</w:t>
      </w:r>
      <w:r>
        <w:rPr>
          <w:spacing w:val="-2"/>
          <w:sz w:val="28"/>
        </w:rPr>
        <w:t>:</w:t>
      </w:r>
    </w:p>
    <w:p w14:paraId="55AB10C2">
      <w:pPr>
        <w:pStyle w:val="4"/>
        <w:spacing w:before="47" w:line="276" w:lineRule="auto"/>
        <w:ind w:left="436"/>
      </w:pPr>
      <w:r>
        <w:t>А. Ниже приведён перечень терминов (названий). Все они, за исключением одного,</w:t>
      </w:r>
      <w:r>
        <w:rPr>
          <w:spacing w:val="-8"/>
        </w:rPr>
        <w:t xml:space="preserve"> </w:t>
      </w:r>
      <w:r>
        <w:t>относятся</w:t>
      </w:r>
      <w:r>
        <w:rPr>
          <w:spacing w:val="-4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событиям,</w:t>
      </w:r>
      <w:r>
        <w:rPr>
          <w:spacing w:val="-5"/>
        </w:rPr>
        <w:t xml:space="preserve"> </w:t>
      </w:r>
      <w:r>
        <w:t>явлениям</w:t>
      </w:r>
      <w:r>
        <w:rPr>
          <w:spacing w:val="-6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Руси</w:t>
      </w:r>
      <w:r>
        <w:rPr>
          <w:spacing w:val="-7"/>
        </w:rPr>
        <w:t xml:space="preserve"> </w:t>
      </w:r>
      <w:r>
        <w:t>периода</w:t>
      </w:r>
      <w:r>
        <w:rPr>
          <w:spacing w:val="-4"/>
        </w:rPr>
        <w:t xml:space="preserve"> </w:t>
      </w:r>
      <w:r>
        <w:t xml:space="preserve">политической </w:t>
      </w:r>
      <w:r>
        <w:rPr>
          <w:spacing w:val="-2"/>
        </w:rPr>
        <w:t>раздробленности:</w:t>
      </w:r>
    </w:p>
    <w:p w14:paraId="1B707AC3">
      <w:pPr>
        <w:pStyle w:val="6"/>
        <w:numPr>
          <w:ilvl w:val="1"/>
          <w:numId w:val="1"/>
        </w:numPr>
        <w:tabs>
          <w:tab w:val="left" w:pos="808"/>
        </w:tabs>
        <w:spacing w:before="160" w:after="0" w:line="240" w:lineRule="auto"/>
        <w:ind w:left="808" w:right="0" w:hanging="303"/>
        <w:jc w:val="left"/>
        <w:rPr>
          <w:sz w:val="28"/>
        </w:rPr>
      </w:pPr>
      <w:r>
        <w:rPr>
          <w:sz w:val="28"/>
        </w:rPr>
        <w:t>княжеские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усобицы;</w:t>
      </w:r>
      <w:r>
        <w:rPr>
          <w:spacing w:val="-4"/>
          <w:sz w:val="28"/>
        </w:rPr>
        <w:t xml:space="preserve"> </w:t>
      </w:r>
      <w:r>
        <w:rPr>
          <w:sz w:val="28"/>
        </w:rPr>
        <w:t>2)</w:t>
      </w:r>
      <w:r>
        <w:rPr>
          <w:spacing w:val="-6"/>
          <w:sz w:val="28"/>
        </w:rPr>
        <w:t xml:space="preserve"> </w:t>
      </w:r>
      <w:r>
        <w:rPr>
          <w:sz w:val="28"/>
        </w:rPr>
        <w:t>вотчина;</w:t>
      </w:r>
      <w:r>
        <w:rPr>
          <w:spacing w:val="-7"/>
          <w:sz w:val="28"/>
        </w:rPr>
        <w:t xml:space="preserve"> </w:t>
      </w:r>
      <w:r>
        <w:rPr>
          <w:sz w:val="28"/>
        </w:rPr>
        <w:t>3)</w:t>
      </w:r>
      <w:r>
        <w:rPr>
          <w:spacing w:val="-5"/>
          <w:sz w:val="28"/>
        </w:rPr>
        <w:t xml:space="preserve"> </w:t>
      </w:r>
      <w:r>
        <w:rPr>
          <w:sz w:val="28"/>
        </w:rPr>
        <w:t>посадник;</w:t>
      </w:r>
      <w:r>
        <w:rPr>
          <w:spacing w:val="-5"/>
          <w:sz w:val="28"/>
        </w:rPr>
        <w:t xml:space="preserve"> </w:t>
      </w:r>
      <w:r>
        <w:rPr>
          <w:sz w:val="28"/>
        </w:rPr>
        <w:t>4) судебник;</w:t>
      </w:r>
      <w:r>
        <w:rPr>
          <w:spacing w:val="-4"/>
          <w:sz w:val="28"/>
        </w:rPr>
        <w:t xml:space="preserve"> </w:t>
      </w:r>
      <w:r>
        <w:rPr>
          <w:sz w:val="28"/>
        </w:rPr>
        <w:t>5)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митрополит</w:t>
      </w:r>
    </w:p>
    <w:p w14:paraId="7FC96E78">
      <w:pPr>
        <w:pStyle w:val="4"/>
        <w:spacing w:before="208"/>
        <w:ind w:left="75" w:right="275"/>
        <w:jc w:val="center"/>
      </w:pPr>
      <w:r>
        <w:t>Б.</w:t>
      </w:r>
      <w:r>
        <w:rPr>
          <w:spacing w:val="-8"/>
        </w:rPr>
        <w:t xml:space="preserve"> </w:t>
      </w:r>
      <w:r>
        <w:t>Какое</w:t>
      </w:r>
      <w:r>
        <w:rPr>
          <w:spacing w:val="-8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перечисленных</w:t>
      </w:r>
      <w:r>
        <w:rPr>
          <w:spacing w:val="-4"/>
        </w:rPr>
        <w:t xml:space="preserve"> </w:t>
      </w:r>
      <w:r>
        <w:t>событий</w:t>
      </w:r>
      <w:r>
        <w:rPr>
          <w:spacing w:val="-7"/>
        </w:rPr>
        <w:t xml:space="preserve"> </w:t>
      </w:r>
      <w:r>
        <w:t>произошло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второй</w:t>
      </w:r>
      <w:r>
        <w:rPr>
          <w:spacing w:val="-8"/>
        </w:rPr>
        <w:t xml:space="preserve"> </w:t>
      </w:r>
      <w:r>
        <w:t>половине</w:t>
      </w:r>
      <w:r>
        <w:rPr>
          <w:spacing w:val="-5"/>
        </w:rPr>
        <w:t xml:space="preserve"> </w:t>
      </w:r>
      <w:r>
        <w:t>XVI</w:t>
      </w:r>
      <w:r>
        <w:rPr>
          <w:spacing w:val="-4"/>
        </w:rPr>
        <w:t xml:space="preserve"> </w:t>
      </w:r>
      <w:r>
        <w:rPr>
          <w:spacing w:val="-5"/>
        </w:rPr>
        <w:t>в.?</w:t>
      </w:r>
    </w:p>
    <w:p w14:paraId="5EFAB110">
      <w:pPr>
        <w:pStyle w:val="6"/>
        <w:numPr>
          <w:ilvl w:val="0"/>
          <w:numId w:val="2"/>
        </w:numPr>
        <w:tabs>
          <w:tab w:val="left" w:pos="739"/>
        </w:tabs>
        <w:spacing w:before="209" w:after="0" w:line="276" w:lineRule="auto"/>
        <w:ind w:left="436" w:right="259" w:firstLine="0"/>
        <w:jc w:val="left"/>
        <w:rPr>
          <w:sz w:val="28"/>
        </w:rPr>
      </w:pPr>
      <w:r>
        <w:rPr>
          <w:sz w:val="28"/>
        </w:rPr>
        <w:t>вхождение Пскова в состав Московского государства 2) денежная реформа Елены</w:t>
      </w:r>
      <w:r>
        <w:rPr>
          <w:spacing w:val="-3"/>
          <w:sz w:val="28"/>
        </w:rPr>
        <w:t xml:space="preserve"> </w:t>
      </w:r>
      <w:r>
        <w:rPr>
          <w:sz w:val="28"/>
        </w:rPr>
        <w:t>Глинской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3)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опричнины</w:t>
      </w:r>
      <w:r>
        <w:rPr>
          <w:spacing w:val="-3"/>
          <w:sz w:val="28"/>
        </w:rPr>
        <w:t xml:space="preserve"> </w:t>
      </w:r>
      <w:r>
        <w:rPr>
          <w:sz w:val="28"/>
        </w:rPr>
        <w:t>4)</w:t>
      </w:r>
      <w:r>
        <w:rPr>
          <w:spacing w:val="-3"/>
          <w:sz w:val="28"/>
        </w:rPr>
        <w:t xml:space="preserve"> </w:t>
      </w:r>
      <w:r>
        <w:rPr>
          <w:sz w:val="28"/>
        </w:rPr>
        <w:t>венчание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царство</w:t>
      </w:r>
      <w:r>
        <w:rPr>
          <w:spacing w:val="-6"/>
          <w:sz w:val="28"/>
        </w:rPr>
        <w:t xml:space="preserve"> </w:t>
      </w:r>
      <w:r>
        <w:rPr>
          <w:sz w:val="28"/>
        </w:rPr>
        <w:t>Ивана</w:t>
      </w:r>
      <w:r>
        <w:rPr>
          <w:spacing w:val="-3"/>
          <w:sz w:val="28"/>
        </w:rPr>
        <w:t xml:space="preserve"> </w:t>
      </w:r>
      <w:r>
        <w:rPr>
          <w:sz w:val="28"/>
        </w:rPr>
        <w:t>IV</w:t>
      </w:r>
      <w:r>
        <w:rPr>
          <w:spacing w:val="-6"/>
          <w:sz w:val="28"/>
        </w:rPr>
        <w:t xml:space="preserve"> </w:t>
      </w:r>
      <w:r>
        <w:rPr>
          <w:sz w:val="28"/>
        </w:rPr>
        <w:t>5) созыв Земского собора</w:t>
      </w:r>
    </w:p>
    <w:p w14:paraId="50497D87">
      <w:pPr>
        <w:pStyle w:val="4"/>
        <w:spacing w:before="161"/>
        <w:ind w:left="436"/>
      </w:pPr>
      <w:r>
        <w:t>В)</w:t>
      </w:r>
      <w:r>
        <w:rPr>
          <w:spacing w:val="-8"/>
        </w:rPr>
        <w:t xml:space="preserve"> </w:t>
      </w:r>
      <w:r>
        <w:t>Автором</w:t>
      </w:r>
      <w:r>
        <w:rPr>
          <w:spacing w:val="-7"/>
        </w:rPr>
        <w:t xml:space="preserve"> </w:t>
      </w:r>
      <w:r>
        <w:t>Конституционного</w:t>
      </w:r>
      <w:r>
        <w:rPr>
          <w:spacing w:val="-10"/>
        </w:rPr>
        <w:t xml:space="preserve"> </w:t>
      </w:r>
      <w:r>
        <w:t>документа</w:t>
      </w:r>
      <w:r>
        <w:rPr>
          <w:spacing w:val="-6"/>
        </w:rPr>
        <w:t xml:space="preserve"> </w:t>
      </w:r>
      <w:r>
        <w:t>Северного</w:t>
      </w:r>
      <w:r>
        <w:rPr>
          <w:spacing w:val="-6"/>
        </w:rPr>
        <w:t xml:space="preserve"> </w:t>
      </w:r>
      <w:r>
        <w:t>общества</w:t>
      </w:r>
      <w:r>
        <w:rPr>
          <w:spacing w:val="-8"/>
        </w:rPr>
        <w:t xml:space="preserve"> </w:t>
      </w:r>
      <w:r>
        <w:t>декабристов</w:t>
      </w:r>
      <w:r>
        <w:rPr>
          <w:spacing w:val="-10"/>
        </w:rPr>
        <w:t xml:space="preserve"> </w:t>
      </w:r>
      <w:r>
        <w:rPr>
          <w:spacing w:val="-4"/>
        </w:rPr>
        <w:t>был:</w:t>
      </w:r>
    </w:p>
    <w:p w14:paraId="70E83C5B">
      <w:pPr>
        <w:pStyle w:val="4"/>
        <w:spacing w:before="47" w:line="276" w:lineRule="auto"/>
        <w:ind w:left="436"/>
      </w:pPr>
      <w:r>
        <w:t>1.П.И.</w:t>
      </w:r>
      <w:r>
        <w:rPr>
          <w:spacing w:val="-4"/>
        </w:rPr>
        <w:t xml:space="preserve"> </w:t>
      </w:r>
      <w:r>
        <w:t>Пестель,</w:t>
      </w:r>
      <w:r>
        <w:rPr>
          <w:spacing w:val="-3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Н.М.</w:t>
      </w:r>
      <w:r>
        <w:rPr>
          <w:spacing w:val="-4"/>
        </w:rPr>
        <w:t xml:space="preserve"> </w:t>
      </w:r>
      <w:r>
        <w:t>Муравьев,</w:t>
      </w:r>
      <w:r>
        <w:rPr>
          <w:spacing w:val="-4"/>
        </w:rPr>
        <w:t xml:space="preserve"> </w:t>
      </w:r>
      <w:r>
        <w:t>3.К.Ф.</w:t>
      </w:r>
      <w:r>
        <w:rPr>
          <w:spacing w:val="-4"/>
        </w:rPr>
        <w:t xml:space="preserve"> </w:t>
      </w:r>
      <w:r>
        <w:t>Рылеев,</w:t>
      </w:r>
      <w:r>
        <w:rPr>
          <w:spacing w:val="-4"/>
        </w:rPr>
        <w:t xml:space="preserve"> </w:t>
      </w:r>
      <w:r>
        <w:t>4.П.Г.</w:t>
      </w:r>
      <w:r>
        <w:rPr>
          <w:spacing w:val="-4"/>
        </w:rPr>
        <w:t xml:space="preserve"> </w:t>
      </w:r>
      <w:r>
        <w:t>Каховский,</w:t>
      </w:r>
      <w:r>
        <w:rPr>
          <w:spacing w:val="-2"/>
        </w:rPr>
        <w:t xml:space="preserve"> </w:t>
      </w:r>
      <w:r>
        <w:t xml:space="preserve">5.В.Ф. </w:t>
      </w:r>
      <w:r>
        <w:rPr>
          <w:spacing w:val="-2"/>
        </w:rPr>
        <w:t>Одоевский</w:t>
      </w:r>
    </w:p>
    <w:p w14:paraId="627616FF">
      <w:pPr>
        <w:spacing w:before="160"/>
        <w:ind w:left="7130" w:right="0" w:firstLine="0"/>
        <w:jc w:val="lef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3</w:t>
      </w:r>
    </w:p>
    <w:p w14:paraId="70BB1190">
      <w:pPr>
        <w:pStyle w:val="6"/>
        <w:numPr>
          <w:ilvl w:val="0"/>
          <w:numId w:val="1"/>
        </w:numPr>
        <w:tabs>
          <w:tab w:val="left" w:pos="654"/>
        </w:tabs>
        <w:spacing w:before="209" w:after="0" w:line="276" w:lineRule="auto"/>
        <w:ind w:left="654" w:right="278" w:hanging="360"/>
        <w:jc w:val="left"/>
        <w:rPr>
          <w:b/>
          <w:sz w:val="28"/>
        </w:rPr>
      </w:pPr>
      <w:r>
        <w:rPr>
          <w:b/>
          <w:sz w:val="28"/>
        </w:rPr>
        <w:t>Восстановите правильную хронологическую последовательность событий.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Запишите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последовательности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номеров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событий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в </w:t>
      </w:r>
      <w:r>
        <w:rPr>
          <w:b/>
          <w:spacing w:val="-2"/>
          <w:sz w:val="28"/>
        </w:rPr>
        <w:t>задании</w:t>
      </w:r>
    </w:p>
    <w:p w14:paraId="59FF5B47">
      <w:pPr>
        <w:pStyle w:val="6"/>
        <w:numPr>
          <w:ilvl w:val="1"/>
          <w:numId w:val="1"/>
        </w:numPr>
        <w:tabs>
          <w:tab w:val="left" w:pos="1012"/>
        </w:tabs>
        <w:spacing w:before="161" w:after="0" w:line="240" w:lineRule="auto"/>
        <w:ind w:left="1012" w:right="0" w:hanging="358"/>
        <w:jc w:val="left"/>
        <w:rPr>
          <w:sz w:val="28"/>
        </w:rPr>
      </w:pPr>
      <w:r>
        <w:rPr>
          <w:sz w:val="28"/>
        </w:rPr>
        <w:t>начало</w:t>
      </w:r>
      <w:r>
        <w:rPr>
          <w:spacing w:val="-7"/>
          <w:sz w:val="28"/>
        </w:rPr>
        <w:t xml:space="preserve"> </w:t>
      </w:r>
      <w:r>
        <w:rPr>
          <w:sz w:val="28"/>
        </w:rPr>
        <w:t>Русско-японской</w:t>
      </w:r>
      <w:r>
        <w:rPr>
          <w:spacing w:val="-6"/>
          <w:sz w:val="28"/>
        </w:rPr>
        <w:t xml:space="preserve"> </w:t>
      </w:r>
      <w:r>
        <w:rPr>
          <w:sz w:val="28"/>
        </w:rPr>
        <w:t>войны</w:t>
      </w:r>
      <w:r>
        <w:rPr>
          <w:spacing w:val="-5"/>
          <w:sz w:val="28"/>
        </w:rPr>
        <w:t xml:space="preserve"> </w:t>
      </w:r>
      <w:r>
        <w:rPr>
          <w:sz w:val="28"/>
        </w:rPr>
        <w:t>2)</w:t>
      </w:r>
      <w:r>
        <w:rPr>
          <w:spacing w:val="-6"/>
          <w:sz w:val="28"/>
        </w:rPr>
        <w:t xml:space="preserve"> </w:t>
      </w:r>
      <w:r>
        <w:rPr>
          <w:sz w:val="28"/>
        </w:rPr>
        <w:t>восстание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броненосце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«Князь</w:t>
      </w:r>
    </w:p>
    <w:p w14:paraId="297EB4DD">
      <w:pPr>
        <w:pStyle w:val="4"/>
        <w:spacing w:before="48" w:line="276" w:lineRule="auto"/>
        <w:ind w:left="1014"/>
      </w:pPr>
      <w:r>
        <w:t>Потёмкин-Таврический»</w:t>
      </w:r>
      <w:r>
        <w:rPr>
          <w:spacing w:val="-7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введение</w:t>
      </w:r>
      <w:r>
        <w:rPr>
          <w:spacing w:val="-4"/>
        </w:rPr>
        <w:t xml:space="preserve"> </w:t>
      </w:r>
      <w:r>
        <w:t>стандарта</w:t>
      </w:r>
      <w:r>
        <w:rPr>
          <w:spacing w:val="-4"/>
        </w:rPr>
        <w:t xml:space="preserve"> </w:t>
      </w:r>
      <w:r>
        <w:t>золотого</w:t>
      </w:r>
      <w:r>
        <w:rPr>
          <w:spacing w:val="-3"/>
        </w:rPr>
        <w:t xml:space="preserve"> </w:t>
      </w:r>
      <w:r>
        <w:t>рубля</w:t>
      </w:r>
      <w:r>
        <w:rPr>
          <w:spacing w:val="-4"/>
        </w:rPr>
        <w:t xml:space="preserve"> </w:t>
      </w:r>
      <w:r>
        <w:t>4)</w:t>
      </w:r>
      <w:r>
        <w:rPr>
          <w:spacing w:val="-7"/>
        </w:rPr>
        <w:t xml:space="preserve"> </w:t>
      </w:r>
      <w:r>
        <w:t>роспуск</w:t>
      </w:r>
      <w:r>
        <w:rPr>
          <w:spacing w:val="-4"/>
        </w:rPr>
        <w:t xml:space="preserve"> </w:t>
      </w:r>
      <w:r>
        <w:t>II Государственной думы</w:t>
      </w:r>
      <w:r>
        <w:rPr>
          <w:b/>
        </w:rPr>
        <w:t xml:space="preserve">, </w:t>
      </w:r>
      <w:r>
        <w:t>5) «Кровавое воскресенье»</w:t>
      </w:r>
    </w:p>
    <w:p w14:paraId="438F9AE3">
      <w:pPr>
        <w:spacing w:before="1"/>
        <w:ind w:left="7130" w:right="0" w:firstLine="0"/>
        <w:jc w:val="lef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2</w:t>
      </w:r>
    </w:p>
    <w:p w14:paraId="5DD8236F">
      <w:pPr>
        <w:pStyle w:val="6"/>
        <w:numPr>
          <w:ilvl w:val="0"/>
          <w:numId w:val="1"/>
        </w:numPr>
        <w:tabs>
          <w:tab w:val="left" w:pos="654"/>
        </w:tabs>
        <w:spacing w:before="209" w:after="0" w:line="276" w:lineRule="auto"/>
        <w:ind w:left="654" w:right="1709" w:hanging="360"/>
        <w:jc w:val="left"/>
        <w:rPr>
          <w:b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терминами,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названиями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их </w:t>
      </w:r>
      <w:r>
        <w:rPr>
          <w:b/>
          <w:spacing w:val="-2"/>
          <w:sz w:val="28"/>
        </w:rPr>
        <w:t>определениями</w:t>
      </w:r>
    </w:p>
    <w:tbl>
      <w:tblPr>
        <w:tblStyle w:val="3"/>
        <w:tblW w:w="0" w:type="auto"/>
        <w:tblInd w:w="2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28"/>
        <w:gridCol w:w="6220"/>
      </w:tblGrid>
      <w:tr w14:paraId="447018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128" w:type="dxa"/>
          </w:tcPr>
          <w:p w14:paraId="07BB13CF">
            <w:pPr>
              <w:pStyle w:val="7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ТЕРМИНЫ,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НАЗВАНИЯ</w:t>
            </w:r>
          </w:p>
        </w:tc>
        <w:tc>
          <w:tcPr>
            <w:tcW w:w="6220" w:type="dxa"/>
          </w:tcPr>
          <w:p w14:paraId="7B0EDDB0">
            <w:pPr>
              <w:pStyle w:val="7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ОПРЕДЕЛЕНИЯ</w:t>
            </w:r>
          </w:p>
        </w:tc>
      </w:tr>
      <w:tr w14:paraId="5062FE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1" w:hRule="atLeast"/>
        </w:trPr>
        <w:tc>
          <w:tcPr>
            <w:tcW w:w="3128" w:type="dxa"/>
          </w:tcPr>
          <w:p w14:paraId="23D4A150">
            <w:pPr>
              <w:pStyle w:val="7"/>
              <w:numPr>
                <w:ilvl w:val="0"/>
                <w:numId w:val="3"/>
              </w:numPr>
              <w:tabs>
                <w:tab w:val="left" w:pos="369"/>
              </w:tabs>
              <w:spacing w:before="1" w:after="0" w:line="240" w:lineRule="auto"/>
              <w:ind w:left="369" w:right="0" w:hanging="25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опричнина</w:t>
            </w:r>
          </w:p>
          <w:p w14:paraId="290ED91A">
            <w:pPr>
              <w:pStyle w:val="7"/>
              <w:numPr>
                <w:ilvl w:val="0"/>
                <w:numId w:val="3"/>
              </w:numPr>
              <w:tabs>
                <w:tab w:val="left" w:pos="369"/>
              </w:tabs>
              <w:spacing w:before="41" w:after="0" w:line="240" w:lineRule="auto"/>
              <w:ind w:left="369" w:right="0" w:hanging="25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пожилое</w:t>
            </w:r>
          </w:p>
          <w:p w14:paraId="4491518D">
            <w:pPr>
              <w:pStyle w:val="7"/>
              <w:numPr>
                <w:ilvl w:val="0"/>
                <w:numId w:val="3"/>
              </w:numPr>
              <w:tabs>
                <w:tab w:val="left" w:pos="369"/>
              </w:tabs>
              <w:spacing w:before="41" w:after="0" w:line="240" w:lineRule="auto"/>
              <w:ind w:left="369" w:right="0" w:hanging="25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приказ</w:t>
            </w:r>
          </w:p>
          <w:p w14:paraId="59C4D398">
            <w:pPr>
              <w:pStyle w:val="7"/>
              <w:numPr>
                <w:ilvl w:val="0"/>
                <w:numId w:val="3"/>
              </w:numPr>
              <w:tabs>
                <w:tab w:val="left" w:pos="369"/>
              </w:tabs>
              <w:spacing w:before="41" w:after="0" w:line="240" w:lineRule="auto"/>
              <w:ind w:left="369" w:right="0" w:hanging="25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кормление</w:t>
            </w:r>
          </w:p>
          <w:p w14:paraId="10E94873">
            <w:pPr>
              <w:pStyle w:val="7"/>
              <w:numPr>
                <w:ilvl w:val="0"/>
                <w:numId w:val="3"/>
              </w:numPr>
              <w:tabs>
                <w:tab w:val="left" w:pos="309"/>
              </w:tabs>
              <w:spacing w:before="43" w:after="0" w:line="240" w:lineRule="auto"/>
              <w:ind w:left="309" w:right="0" w:hanging="19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секуляризация</w:t>
            </w:r>
          </w:p>
        </w:tc>
        <w:tc>
          <w:tcPr>
            <w:tcW w:w="6220" w:type="dxa"/>
          </w:tcPr>
          <w:p w14:paraId="0B5C39F3">
            <w:pPr>
              <w:pStyle w:val="7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центральный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какой-либо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сферой государственной жизни</w:t>
            </w:r>
          </w:p>
          <w:p w14:paraId="4955D423">
            <w:pPr>
              <w:pStyle w:val="7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Грозного</w:t>
            </w:r>
          </w:p>
          <w:p w14:paraId="42DCF61F">
            <w:pPr>
              <w:pStyle w:val="7"/>
              <w:spacing w:before="41" w:line="278" w:lineRule="auto"/>
              <w:ind w:right="190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должностных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счет местного населения</w:t>
            </w:r>
          </w:p>
          <w:p w14:paraId="74EF69F9">
            <w:pPr>
              <w:pStyle w:val="7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крестьян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землевладельца</w:t>
            </w:r>
          </w:p>
          <w:p w14:paraId="3FD551A6">
            <w:pPr>
              <w:pStyle w:val="7"/>
              <w:spacing w:before="41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церковной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светскую</w:t>
            </w:r>
          </w:p>
        </w:tc>
      </w:tr>
    </w:tbl>
    <w:p w14:paraId="44944BCD">
      <w:pPr>
        <w:spacing w:before="0"/>
        <w:ind w:left="7130" w:right="0" w:firstLine="0"/>
        <w:jc w:val="lef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5</w:t>
      </w:r>
    </w:p>
    <w:p w14:paraId="26EDAD9B">
      <w:pPr>
        <w:spacing w:after="0"/>
        <w:jc w:val="left"/>
        <w:rPr>
          <w:b/>
          <w:sz w:val="28"/>
        </w:rPr>
        <w:sectPr>
          <w:type w:val="continuous"/>
          <w:pgSz w:w="11910" w:h="16840"/>
          <w:pgMar w:top="640" w:right="708" w:bottom="280" w:left="992" w:header="720" w:footer="720" w:gutter="0"/>
          <w:cols w:space="720" w:num="1"/>
        </w:sectPr>
      </w:pPr>
    </w:p>
    <w:p w14:paraId="1FCC174E">
      <w:pPr>
        <w:pStyle w:val="6"/>
        <w:numPr>
          <w:ilvl w:val="0"/>
          <w:numId w:val="1"/>
        </w:numPr>
        <w:tabs>
          <w:tab w:val="left" w:pos="290"/>
        </w:tabs>
        <w:spacing w:before="72" w:after="0" w:line="276" w:lineRule="auto"/>
        <w:ind w:left="11" w:right="1195" w:firstLine="0"/>
        <w:jc w:val="left"/>
        <w:rPr>
          <w:b/>
          <w:sz w:val="28"/>
        </w:rPr>
      </w:pPr>
      <w:r>
        <w:rPr>
          <w:b/>
          <w:sz w:val="28"/>
        </w:rPr>
        <w:t>Выберите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территории,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которые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были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присоединены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Московскому княжеству при Василии III</w:t>
      </w:r>
    </w:p>
    <w:p w14:paraId="5B5CC6DA">
      <w:pPr>
        <w:pStyle w:val="4"/>
        <w:spacing w:before="160"/>
      </w:pPr>
      <w:r>
        <w:t>1)</w:t>
      </w:r>
      <w:r>
        <w:rPr>
          <w:spacing w:val="-8"/>
        </w:rPr>
        <w:t xml:space="preserve"> </w:t>
      </w:r>
      <w:r>
        <w:t>Новгородская</w:t>
      </w:r>
      <w:r>
        <w:rPr>
          <w:spacing w:val="-6"/>
        </w:rPr>
        <w:t xml:space="preserve"> </w:t>
      </w:r>
      <w:r>
        <w:t>земля</w:t>
      </w:r>
      <w:r>
        <w:rPr>
          <w:spacing w:val="-5"/>
        </w:rPr>
        <w:t xml:space="preserve"> </w:t>
      </w:r>
      <w:r>
        <w:t>2)</w:t>
      </w:r>
      <w:r>
        <w:rPr>
          <w:spacing w:val="-6"/>
        </w:rPr>
        <w:t xml:space="preserve"> </w:t>
      </w:r>
      <w:r>
        <w:t>Смоленское</w:t>
      </w:r>
      <w:r>
        <w:rPr>
          <w:spacing w:val="-5"/>
        </w:rPr>
        <w:t xml:space="preserve"> </w:t>
      </w:r>
      <w:r>
        <w:t>княжество</w:t>
      </w:r>
      <w:r>
        <w:rPr>
          <w:spacing w:val="-5"/>
        </w:rPr>
        <w:t xml:space="preserve"> </w:t>
      </w:r>
      <w:r>
        <w:t>3)</w:t>
      </w:r>
      <w:r>
        <w:rPr>
          <w:spacing w:val="-8"/>
        </w:rPr>
        <w:t xml:space="preserve"> </w:t>
      </w:r>
      <w:r>
        <w:t>Новгород-Северское</w:t>
      </w:r>
      <w:r>
        <w:rPr>
          <w:spacing w:val="-8"/>
        </w:rPr>
        <w:t xml:space="preserve"> </w:t>
      </w:r>
      <w:r>
        <w:rPr>
          <w:spacing w:val="-2"/>
        </w:rPr>
        <w:t>княжество</w:t>
      </w:r>
    </w:p>
    <w:p w14:paraId="3B101E8C">
      <w:pPr>
        <w:pStyle w:val="4"/>
        <w:spacing w:before="47"/>
      </w:pPr>
      <w:r>
        <w:t>4)</w:t>
      </w:r>
      <w:r>
        <w:rPr>
          <w:spacing w:val="-7"/>
        </w:rPr>
        <w:t xml:space="preserve"> </w:t>
      </w:r>
      <w:r>
        <w:t>Псковская</w:t>
      </w:r>
      <w:r>
        <w:rPr>
          <w:spacing w:val="-4"/>
        </w:rPr>
        <w:t xml:space="preserve"> </w:t>
      </w:r>
      <w:r>
        <w:t>земля</w:t>
      </w:r>
      <w:r>
        <w:rPr>
          <w:spacing w:val="-7"/>
        </w:rPr>
        <w:t xml:space="preserve"> </w:t>
      </w:r>
      <w:r>
        <w:t>5)</w:t>
      </w:r>
      <w:r>
        <w:rPr>
          <w:spacing w:val="-4"/>
        </w:rPr>
        <w:t xml:space="preserve"> </w:t>
      </w:r>
      <w:r>
        <w:t>Тверское</w:t>
      </w:r>
      <w:r>
        <w:rPr>
          <w:spacing w:val="-4"/>
        </w:rPr>
        <w:t xml:space="preserve"> </w:t>
      </w:r>
      <w:r>
        <w:t>княжество</w:t>
      </w:r>
      <w:r>
        <w:rPr>
          <w:spacing w:val="-5"/>
        </w:rPr>
        <w:t xml:space="preserve"> </w:t>
      </w:r>
      <w:r>
        <w:t>6)</w:t>
      </w:r>
      <w:r>
        <w:rPr>
          <w:spacing w:val="-4"/>
        </w:rPr>
        <w:t xml:space="preserve"> </w:t>
      </w:r>
      <w:r>
        <w:t>Ярославское</w:t>
      </w:r>
      <w:r>
        <w:rPr>
          <w:spacing w:val="-4"/>
        </w:rPr>
        <w:t xml:space="preserve"> </w:t>
      </w:r>
      <w:r>
        <w:rPr>
          <w:spacing w:val="-2"/>
        </w:rPr>
        <w:t>княжество</w:t>
      </w:r>
    </w:p>
    <w:p w14:paraId="434550D4">
      <w:pPr>
        <w:spacing w:before="209"/>
        <w:ind w:left="7130" w:right="0" w:firstLine="0"/>
        <w:jc w:val="lef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3</w:t>
      </w:r>
    </w:p>
    <w:p w14:paraId="1AB5C96D">
      <w:pPr>
        <w:pStyle w:val="6"/>
        <w:numPr>
          <w:ilvl w:val="0"/>
          <w:numId w:val="1"/>
        </w:numPr>
        <w:tabs>
          <w:tab w:val="left" w:pos="290"/>
        </w:tabs>
        <w:spacing w:before="208" w:after="0" w:line="278" w:lineRule="auto"/>
        <w:ind w:left="11" w:right="818" w:firstLine="0"/>
        <w:jc w:val="left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событии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идет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речь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документе?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списка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события, произошедшие после событий, описанных во фрагменте.</w:t>
      </w:r>
    </w:p>
    <w:p w14:paraId="02959F5D">
      <w:pPr>
        <w:pStyle w:val="4"/>
        <w:spacing w:before="156" w:line="276" w:lineRule="auto"/>
      </w:pPr>
      <w:r>
        <w:t>«Такъже будет кто вотчинники и помещики учнут государю бити челом о беглых своих крестьянех и о бобылях, и скажут, что их крестьяне и бобыли, выбежав из-за них,</w:t>
      </w:r>
      <w:r>
        <w:rPr>
          <w:spacing w:val="-4"/>
        </w:rPr>
        <w:t xml:space="preserve"> </w:t>
      </w:r>
      <w:r>
        <w:t>живут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государевых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дворцовых</w:t>
      </w:r>
      <w:r>
        <w:rPr>
          <w:spacing w:val="-6"/>
        </w:rPr>
        <w:t xml:space="preserve"> </w:t>
      </w:r>
      <w:r>
        <w:t>селех,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чёрных</w:t>
      </w:r>
      <w:r>
        <w:rPr>
          <w:spacing w:val="-2"/>
        </w:rPr>
        <w:t xml:space="preserve"> </w:t>
      </w:r>
      <w:r>
        <w:t>волостах</w:t>
      </w:r>
      <w:r>
        <w:rPr>
          <w:spacing w:val="-2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</w:t>
      </w:r>
      <w:r>
        <w:rPr>
          <w:spacing w:val="-2"/>
        </w:rPr>
        <w:t xml:space="preserve"> </w:t>
      </w:r>
      <w:r>
        <w:t>крестьян</w:t>
      </w:r>
      <w:r>
        <w:rPr>
          <w:spacing w:val="-2"/>
        </w:rPr>
        <w:t xml:space="preserve"> </w:t>
      </w:r>
      <w:r>
        <w:t>и бобылей по суду и по сыску отдавати по писцовым книгам, которыя книги писцы в Поместной приказ отдали после московского пожару прошлого 134-го году, будет</w:t>
      </w:r>
    </w:p>
    <w:p w14:paraId="74396C93">
      <w:pPr>
        <w:pStyle w:val="4"/>
        <w:spacing w:line="276" w:lineRule="auto"/>
        <w:ind w:right="65"/>
      </w:pPr>
      <w:r>
        <w:t>те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беглыя</w:t>
      </w:r>
      <w:r>
        <w:rPr>
          <w:spacing w:val="-3"/>
        </w:rPr>
        <w:t xml:space="preserve"> </w:t>
      </w:r>
      <w:r>
        <w:t>крестьяне,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тех</w:t>
      </w:r>
      <w:r>
        <w:rPr>
          <w:spacing w:val="-5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беглых</w:t>
      </w:r>
      <w:r>
        <w:rPr>
          <w:spacing w:val="-2"/>
        </w:rPr>
        <w:t xml:space="preserve"> </w:t>
      </w:r>
      <w:r>
        <w:t>крестьян</w:t>
      </w:r>
      <w:r>
        <w:rPr>
          <w:spacing w:val="-5"/>
        </w:rPr>
        <w:t xml:space="preserve"> </w:t>
      </w:r>
      <w:r>
        <w:t>отцы,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тех</w:t>
      </w:r>
      <w:r>
        <w:rPr>
          <w:spacing w:val="-2"/>
        </w:rPr>
        <w:t xml:space="preserve"> </w:t>
      </w:r>
      <w:r>
        <w:t>писцовых</w:t>
      </w:r>
      <w:r>
        <w:rPr>
          <w:spacing w:val="-2"/>
        </w:rPr>
        <w:t xml:space="preserve"> </w:t>
      </w:r>
      <w:r>
        <w:t>книгах</w:t>
      </w:r>
      <w:r>
        <w:rPr>
          <w:spacing w:val="-2"/>
        </w:rPr>
        <w:t xml:space="preserve"> </w:t>
      </w:r>
      <w:r>
        <w:t>за ними написаны, или после тех писцовых книг те же крестьяне, или их дети по новым дачам написаны за кем в отдельных или в отказных книгах. А отдавати</w:t>
      </w:r>
    </w:p>
    <w:p w14:paraId="7F7AF5B4">
      <w:pPr>
        <w:pStyle w:val="4"/>
        <w:spacing w:line="276" w:lineRule="auto"/>
      </w:pPr>
      <w:r>
        <w:t>беглых</w:t>
      </w:r>
      <w:r>
        <w:rPr>
          <w:spacing w:val="-1"/>
        </w:rPr>
        <w:t xml:space="preserve"> </w:t>
      </w:r>
      <w:r>
        <w:t>крестьян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бобылей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бегов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писцовым</w:t>
      </w:r>
      <w:r>
        <w:rPr>
          <w:spacing w:val="-2"/>
        </w:rPr>
        <w:t xml:space="preserve"> </w:t>
      </w:r>
      <w:r>
        <w:t>книгам</w:t>
      </w:r>
      <w:r>
        <w:rPr>
          <w:spacing w:val="-2"/>
        </w:rPr>
        <w:t xml:space="preserve"> </w:t>
      </w:r>
      <w:r>
        <w:t>всяких</w:t>
      </w:r>
      <w:r>
        <w:rPr>
          <w:spacing w:val="-1"/>
        </w:rPr>
        <w:t xml:space="preserve"> </w:t>
      </w:r>
      <w:r>
        <w:t>чинов</w:t>
      </w:r>
      <w:r>
        <w:rPr>
          <w:spacing w:val="-3"/>
        </w:rPr>
        <w:t xml:space="preserve"> </w:t>
      </w:r>
      <w:r>
        <w:t>людем</w:t>
      </w:r>
      <w:r>
        <w:rPr>
          <w:spacing w:val="-5"/>
        </w:rPr>
        <w:t xml:space="preserve"> </w:t>
      </w:r>
      <w:r>
        <w:t>без урочных лет…»</w:t>
      </w:r>
    </w:p>
    <w:p w14:paraId="55BAA598">
      <w:pPr>
        <w:pStyle w:val="4"/>
        <w:spacing w:before="159" w:line="276" w:lineRule="auto"/>
      </w:pPr>
      <w:r>
        <w:t>1.Ливонская война 2.Восстание Болотникова 3.Начало церковной реформы Патриарха</w:t>
      </w:r>
      <w:r>
        <w:rPr>
          <w:spacing w:val="-8"/>
        </w:rPr>
        <w:t xml:space="preserve"> </w:t>
      </w:r>
      <w:r>
        <w:t>Никона.4.Война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Речью</w:t>
      </w:r>
      <w:r>
        <w:rPr>
          <w:spacing w:val="-7"/>
        </w:rPr>
        <w:t xml:space="preserve"> </w:t>
      </w:r>
      <w:r>
        <w:t>Посполитой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возвращение</w:t>
      </w:r>
      <w:r>
        <w:rPr>
          <w:spacing w:val="-5"/>
        </w:rPr>
        <w:t xml:space="preserve"> </w:t>
      </w:r>
      <w:r>
        <w:t>Смоленска</w:t>
      </w:r>
    </w:p>
    <w:p w14:paraId="43218967">
      <w:pPr>
        <w:pStyle w:val="6"/>
        <w:numPr>
          <w:ilvl w:val="0"/>
          <w:numId w:val="4"/>
        </w:numPr>
        <w:tabs>
          <w:tab w:val="left" w:pos="220"/>
        </w:tabs>
        <w:spacing w:before="2" w:after="0" w:line="240" w:lineRule="auto"/>
        <w:ind w:left="220" w:right="0" w:hanging="209"/>
        <w:jc w:val="left"/>
        <w:rPr>
          <w:sz w:val="26"/>
        </w:rPr>
      </w:pPr>
      <w:r>
        <w:rPr>
          <w:sz w:val="28"/>
        </w:rPr>
        <w:t>Введение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подворного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налогообложения</w:t>
      </w:r>
      <w:r>
        <w:rPr>
          <w:spacing w:val="-8"/>
          <w:sz w:val="28"/>
        </w:rPr>
        <w:t xml:space="preserve"> </w:t>
      </w:r>
      <w:r>
        <w:rPr>
          <w:sz w:val="28"/>
        </w:rPr>
        <w:t>6.</w:t>
      </w:r>
      <w:r>
        <w:rPr>
          <w:spacing w:val="-9"/>
          <w:sz w:val="28"/>
        </w:rPr>
        <w:t xml:space="preserve"> </w:t>
      </w:r>
      <w:r>
        <w:rPr>
          <w:sz w:val="28"/>
        </w:rPr>
        <w:t>Переясловская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Рада.</w:t>
      </w:r>
    </w:p>
    <w:p w14:paraId="00AF5982">
      <w:pPr>
        <w:spacing w:before="208"/>
        <w:ind w:left="7083" w:right="0" w:firstLine="0"/>
        <w:jc w:val="lef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3"/>
          <w:sz w:val="28"/>
        </w:rPr>
        <w:t xml:space="preserve"> </w:t>
      </w:r>
      <w:r>
        <w:rPr>
          <w:b/>
          <w:spacing w:val="-10"/>
          <w:sz w:val="28"/>
        </w:rPr>
        <w:t>5</w:t>
      </w:r>
    </w:p>
    <w:p w14:paraId="2FC758D4">
      <w:pPr>
        <w:pStyle w:val="4"/>
        <w:ind w:left="0"/>
        <w:rPr>
          <w:b/>
        </w:rPr>
      </w:pPr>
    </w:p>
    <w:p w14:paraId="5CB56D90">
      <w:pPr>
        <w:pStyle w:val="4"/>
        <w:spacing w:before="92"/>
        <w:ind w:left="0"/>
        <w:rPr>
          <w:b/>
        </w:rPr>
      </w:pPr>
    </w:p>
    <w:p w14:paraId="263E1D86">
      <w:pPr>
        <w:pStyle w:val="6"/>
        <w:numPr>
          <w:ilvl w:val="0"/>
          <w:numId w:val="4"/>
        </w:numPr>
        <w:tabs>
          <w:tab w:val="left" w:pos="290"/>
        </w:tabs>
        <w:spacing w:before="1" w:after="0" w:line="276" w:lineRule="auto"/>
        <w:ind w:left="11" w:right="74" w:firstLine="0"/>
        <w:jc w:val="left"/>
        <w:rPr>
          <w:b/>
          <w:sz w:val="28"/>
        </w:rPr>
      </w:pPr>
      <w:r>
        <w:rPr>
          <w:b/>
          <w:sz w:val="28"/>
        </w:rPr>
        <w:t>Какие из перечисленных терминов (выражений) появились в период правления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монарха,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деятельностью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которого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связано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событие,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отражённое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 приведённой иллюстрации? Назвать имя монарха.</w:t>
      </w:r>
    </w:p>
    <w:p w14:paraId="4F5DA54C">
      <w:pPr>
        <w:pStyle w:val="4"/>
        <w:spacing w:before="8"/>
        <w:ind w:left="0"/>
        <w:rPr>
          <w:b/>
          <w:sz w:val="11"/>
        </w:rPr>
      </w:pPr>
      <w:r>
        <w:rPr>
          <w:b/>
          <w:sz w:val="11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681990</wp:posOffset>
            </wp:positionH>
            <wp:positionV relativeFrom="paragraph">
              <wp:posOffset>100965</wp:posOffset>
            </wp:positionV>
            <wp:extent cx="3436620" cy="2310130"/>
            <wp:effectExtent l="0" t="0" r="0" b="0"/>
            <wp:wrapTopAndBottom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6362" cy="23100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3FDBDE">
      <w:pPr>
        <w:pStyle w:val="4"/>
        <w:spacing w:after="0"/>
        <w:rPr>
          <w:b/>
          <w:sz w:val="11"/>
        </w:rPr>
        <w:sectPr>
          <w:pgSz w:w="11910" w:h="16840"/>
          <w:pgMar w:top="1160" w:right="708" w:bottom="280" w:left="992" w:header="720" w:footer="720" w:gutter="0"/>
          <w:cols w:space="720" w:num="1"/>
        </w:sectPr>
      </w:pPr>
    </w:p>
    <w:p w14:paraId="2F77680C">
      <w:pPr>
        <w:pStyle w:val="4"/>
        <w:spacing w:before="61" w:line="276" w:lineRule="auto"/>
        <w:ind w:left="940" w:hanging="360"/>
      </w:pPr>
      <w:r>
        <w:t>1.</w:t>
      </w:r>
      <w:r>
        <w:rPr>
          <w:spacing w:val="40"/>
        </w:rPr>
        <w:t xml:space="preserve"> </w:t>
      </w:r>
      <w:r>
        <w:t>Трёхдневная</w:t>
      </w:r>
      <w:r>
        <w:rPr>
          <w:spacing w:val="-3"/>
        </w:rPr>
        <w:t xml:space="preserve"> </w:t>
      </w:r>
      <w:r>
        <w:t>барщина</w:t>
      </w:r>
      <w:r>
        <w:rPr>
          <w:spacing w:val="-3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Таврический</w:t>
      </w:r>
      <w:r>
        <w:rPr>
          <w:spacing w:val="-3"/>
        </w:rPr>
        <w:t xml:space="preserve"> </w:t>
      </w:r>
      <w:r>
        <w:t>вояж</w:t>
      </w:r>
      <w:r>
        <w:rPr>
          <w:spacing w:val="-6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Государственная</w:t>
      </w:r>
      <w:r>
        <w:rPr>
          <w:spacing w:val="-3"/>
        </w:rPr>
        <w:t xml:space="preserve"> </w:t>
      </w:r>
      <w:r>
        <w:t>Дума</w:t>
      </w:r>
      <w:r>
        <w:rPr>
          <w:spacing w:val="-6"/>
        </w:rPr>
        <w:t xml:space="preserve"> </w:t>
      </w:r>
      <w:r>
        <w:t>4. Мальтийский орден. 5.Сен- Готардский перевал</w:t>
      </w:r>
      <w:r>
        <w:rPr>
          <w:spacing w:val="40"/>
        </w:rPr>
        <w:t xml:space="preserve"> </w:t>
      </w:r>
      <w:r>
        <w:t xml:space="preserve">6.Посессионные </w:t>
      </w:r>
      <w:r>
        <w:rPr>
          <w:spacing w:val="-2"/>
        </w:rPr>
        <w:t>мануфактуры.</w:t>
      </w:r>
    </w:p>
    <w:p w14:paraId="4EA04EC9">
      <w:pPr>
        <w:spacing w:before="1"/>
        <w:ind w:left="7130" w:right="0" w:firstLine="0"/>
        <w:jc w:val="lef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5</w:t>
      </w:r>
    </w:p>
    <w:p w14:paraId="611C38B6">
      <w:pPr>
        <w:pStyle w:val="6"/>
        <w:numPr>
          <w:ilvl w:val="0"/>
          <w:numId w:val="4"/>
        </w:numPr>
        <w:tabs>
          <w:tab w:val="left" w:pos="221"/>
        </w:tabs>
        <w:spacing w:before="209" w:after="0" w:line="276" w:lineRule="auto"/>
        <w:ind w:left="11" w:right="202" w:firstLine="0"/>
        <w:jc w:val="left"/>
        <w:rPr>
          <w:b/>
          <w:sz w:val="26"/>
        </w:rPr>
      </w:pPr>
      <w:r>
        <w:rPr>
          <w:b/>
          <w:sz w:val="28"/>
        </w:rPr>
        <w:t>Расположить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приведенные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названия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категорий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крестьян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хронологической последовательности их возникновения:</w:t>
      </w:r>
    </w:p>
    <w:p w14:paraId="1E5ED121">
      <w:pPr>
        <w:pStyle w:val="4"/>
        <w:spacing w:before="159" w:line="276" w:lineRule="auto"/>
      </w:pPr>
      <w:r>
        <w:t>1.Временнообязанные</w:t>
      </w:r>
      <w:r>
        <w:rPr>
          <w:spacing w:val="-4"/>
        </w:rPr>
        <w:t xml:space="preserve"> </w:t>
      </w:r>
      <w:r>
        <w:t>крестьяне</w:t>
      </w:r>
      <w:r>
        <w:rPr>
          <w:spacing w:val="-4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Обязанные</w:t>
      </w:r>
      <w:r>
        <w:rPr>
          <w:spacing w:val="-4"/>
        </w:rPr>
        <w:t xml:space="preserve"> </w:t>
      </w:r>
      <w:r>
        <w:t>крестьяне</w:t>
      </w:r>
      <w:r>
        <w:rPr>
          <w:spacing w:val="40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Приписные</w:t>
      </w:r>
      <w:r>
        <w:rPr>
          <w:spacing w:val="-4"/>
        </w:rPr>
        <w:t xml:space="preserve"> </w:t>
      </w:r>
      <w:r>
        <w:t>крестьяне</w:t>
      </w:r>
      <w:r>
        <w:rPr>
          <w:spacing w:val="-4"/>
        </w:rPr>
        <w:t xml:space="preserve"> </w:t>
      </w:r>
      <w:r>
        <w:t>4. Удельные крестьяне 5.Черносошные крестьяне 6. Экономические крестьяне.</w:t>
      </w:r>
    </w:p>
    <w:p w14:paraId="3B682373">
      <w:pPr>
        <w:spacing w:before="160"/>
        <w:ind w:left="7130" w:right="0" w:firstLine="0"/>
        <w:jc w:val="lef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6</w:t>
      </w:r>
    </w:p>
    <w:p w14:paraId="31D89EA3">
      <w:pPr>
        <w:pStyle w:val="6"/>
        <w:numPr>
          <w:ilvl w:val="0"/>
          <w:numId w:val="4"/>
        </w:numPr>
        <w:tabs>
          <w:tab w:val="left" w:pos="290"/>
        </w:tabs>
        <w:spacing w:before="208" w:after="0" w:line="276" w:lineRule="auto"/>
        <w:ind w:left="11" w:right="507" w:firstLine="0"/>
        <w:jc w:val="left"/>
        <w:rPr>
          <w:b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выражениями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событиями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(процессами, явлениями), с которыми связано их появление.</w:t>
      </w:r>
    </w:p>
    <w:p w14:paraId="13EA7DDF">
      <w:pPr>
        <w:pStyle w:val="4"/>
        <w:tabs>
          <w:tab w:val="left" w:pos="2062"/>
        </w:tabs>
        <w:spacing w:before="160" w:line="278" w:lineRule="auto"/>
        <w:ind w:right="817"/>
      </w:pPr>
      <w:r>
        <w:t>А. «Иду на вы»</w:t>
      </w:r>
      <w:r>
        <w:tab/>
      </w:r>
      <w:r>
        <w:t>Б.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погнетши</w:t>
      </w:r>
      <w:r>
        <w:rPr>
          <w:spacing w:val="-3"/>
        </w:rPr>
        <w:t xml:space="preserve"> </w:t>
      </w:r>
      <w:r>
        <w:t>пчел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меду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едать</w:t>
      </w:r>
      <w:r>
        <w:rPr>
          <w:spacing w:val="40"/>
        </w:rPr>
        <w:t xml:space="preserve"> </w:t>
      </w:r>
      <w:r>
        <w:t>В.Бостонское</w:t>
      </w:r>
      <w:r>
        <w:rPr>
          <w:spacing w:val="-3"/>
        </w:rPr>
        <w:t xml:space="preserve"> </w:t>
      </w:r>
      <w:r>
        <w:t>чаепитие Г.Сирота казанская</w:t>
      </w:r>
    </w:p>
    <w:p w14:paraId="3E8CAB32">
      <w:pPr>
        <w:pStyle w:val="4"/>
        <w:spacing w:before="156"/>
      </w:pPr>
      <w:r>
        <w:t>1.Взятие</w:t>
      </w:r>
      <w:r>
        <w:rPr>
          <w:spacing w:val="-6"/>
        </w:rPr>
        <w:t xml:space="preserve"> </w:t>
      </w:r>
      <w:r>
        <w:t>Казани</w:t>
      </w:r>
      <w:r>
        <w:rPr>
          <w:spacing w:val="-6"/>
        </w:rPr>
        <w:t xml:space="preserve"> </w:t>
      </w:r>
      <w:r>
        <w:t>войсками</w:t>
      </w:r>
      <w:r>
        <w:rPr>
          <w:spacing w:val="-8"/>
        </w:rPr>
        <w:t xml:space="preserve"> </w:t>
      </w:r>
      <w:r>
        <w:t>Ивана</w:t>
      </w:r>
      <w:r>
        <w:rPr>
          <w:spacing w:val="-5"/>
        </w:rPr>
        <w:t xml:space="preserve"> </w:t>
      </w:r>
      <w:r>
        <w:t>Грозного</w:t>
      </w:r>
      <w:r>
        <w:rPr>
          <w:spacing w:val="-5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.Война</w:t>
      </w:r>
      <w:r>
        <w:rPr>
          <w:spacing w:val="-1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независимость</w:t>
      </w:r>
      <w:r>
        <w:rPr>
          <w:spacing w:val="-6"/>
        </w:rPr>
        <w:t xml:space="preserve"> </w:t>
      </w:r>
      <w:r>
        <w:rPr>
          <w:spacing w:val="-5"/>
        </w:rPr>
        <w:t>США</w:t>
      </w:r>
    </w:p>
    <w:p w14:paraId="0E8B27E6">
      <w:pPr>
        <w:pStyle w:val="4"/>
        <w:spacing w:before="47"/>
        <w:rPr>
          <w:b/>
        </w:rPr>
      </w:pPr>
      <w:r>
        <w:t>3.Походы</w:t>
      </w:r>
      <w:r>
        <w:rPr>
          <w:spacing w:val="-11"/>
        </w:rPr>
        <w:t xml:space="preserve"> </w:t>
      </w:r>
      <w:r>
        <w:t>князя</w:t>
      </w:r>
      <w:r>
        <w:rPr>
          <w:spacing w:val="-5"/>
        </w:rPr>
        <w:t xml:space="preserve"> </w:t>
      </w:r>
      <w:r>
        <w:t>Святослава</w:t>
      </w:r>
      <w:r>
        <w:rPr>
          <w:spacing w:val="-5"/>
        </w:rPr>
        <w:t xml:space="preserve"> </w:t>
      </w:r>
      <w:r>
        <w:t>4.Борьба</w:t>
      </w:r>
      <w:r>
        <w:rPr>
          <w:spacing w:val="-8"/>
        </w:rPr>
        <w:t xml:space="preserve"> </w:t>
      </w:r>
      <w:r>
        <w:t>Даниила</w:t>
      </w:r>
      <w:r>
        <w:rPr>
          <w:spacing w:val="-6"/>
        </w:rPr>
        <w:t xml:space="preserve"> </w:t>
      </w:r>
      <w:r>
        <w:t>Галицкого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боярами</w:t>
      </w:r>
      <w:r>
        <w:rPr>
          <w:b/>
          <w:spacing w:val="-2"/>
        </w:rPr>
        <w:t>.</w:t>
      </w:r>
    </w:p>
    <w:p w14:paraId="4ED4D310">
      <w:pPr>
        <w:spacing w:before="209"/>
        <w:ind w:left="7130" w:right="0" w:firstLine="0"/>
        <w:jc w:val="lef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4</w:t>
      </w:r>
    </w:p>
    <w:p w14:paraId="06782332">
      <w:pPr>
        <w:pStyle w:val="6"/>
        <w:numPr>
          <w:ilvl w:val="0"/>
          <w:numId w:val="4"/>
        </w:numPr>
        <w:tabs>
          <w:tab w:val="left" w:pos="290"/>
        </w:tabs>
        <w:spacing w:before="208" w:after="0" w:line="240" w:lineRule="auto"/>
        <w:ind w:left="290" w:right="0" w:hanging="279"/>
        <w:jc w:val="left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какому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принципу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образован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ряд?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Определить,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выпадающее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ряда.</w:t>
      </w:r>
    </w:p>
    <w:p w14:paraId="56765420">
      <w:pPr>
        <w:pStyle w:val="4"/>
        <w:spacing w:before="208" w:line="276" w:lineRule="auto"/>
      </w:pPr>
      <w:r>
        <w:t>Матвей</w:t>
      </w:r>
      <w:r>
        <w:rPr>
          <w:spacing w:val="-4"/>
        </w:rPr>
        <w:t xml:space="preserve"> </w:t>
      </w:r>
      <w:r>
        <w:t>Казаков,</w:t>
      </w:r>
      <w:r>
        <w:rPr>
          <w:spacing w:val="-5"/>
        </w:rPr>
        <w:t xml:space="preserve"> </w:t>
      </w:r>
      <w:r>
        <w:t>Василий</w:t>
      </w:r>
      <w:r>
        <w:rPr>
          <w:spacing w:val="-4"/>
        </w:rPr>
        <w:t xml:space="preserve"> </w:t>
      </w:r>
      <w:r>
        <w:t>Баженов,</w:t>
      </w:r>
      <w:r>
        <w:rPr>
          <w:spacing w:val="-5"/>
        </w:rPr>
        <w:t xml:space="preserve"> </w:t>
      </w:r>
      <w:r>
        <w:t>Андреян</w:t>
      </w:r>
      <w:r>
        <w:rPr>
          <w:spacing w:val="-4"/>
        </w:rPr>
        <w:t xml:space="preserve"> </w:t>
      </w:r>
      <w:r>
        <w:t>Захаров,</w:t>
      </w:r>
      <w:r>
        <w:rPr>
          <w:spacing w:val="-5"/>
        </w:rPr>
        <w:t xml:space="preserve"> </w:t>
      </w:r>
      <w:r>
        <w:t>Александр</w:t>
      </w:r>
      <w:r>
        <w:rPr>
          <w:spacing w:val="-3"/>
        </w:rPr>
        <w:t xml:space="preserve"> </w:t>
      </w:r>
      <w:r>
        <w:t>Кокоринов,</w:t>
      </w:r>
      <w:r>
        <w:rPr>
          <w:spacing w:val="-3"/>
        </w:rPr>
        <w:t xml:space="preserve"> </w:t>
      </w:r>
      <w:r>
        <w:t>Иван Старов, Андрей Воронихин</w:t>
      </w:r>
    </w:p>
    <w:p w14:paraId="7911ECF5">
      <w:pPr>
        <w:spacing w:before="160"/>
        <w:ind w:left="0" w:right="6" w:firstLine="0"/>
        <w:jc w:val="righ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5</w:t>
      </w:r>
    </w:p>
    <w:p w14:paraId="40EE3477">
      <w:pPr>
        <w:pStyle w:val="6"/>
        <w:numPr>
          <w:ilvl w:val="0"/>
          <w:numId w:val="4"/>
        </w:numPr>
        <w:tabs>
          <w:tab w:val="left" w:pos="428"/>
        </w:tabs>
        <w:spacing w:before="209" w:after="0" w:line="240" w:lineRule="auto"/>
        <w:ind w:left="428" w:right="0" w:hanging="417"/>
        <w:jc w:val="left"/>
        <w:rPr>
          <w:b/>
          <w:sz w:val="28"/>
        </w:rPr>
      </w:pPr>
      <w:r>
        <w:rPr>
          <w:b/>
          <w:sz w:val="28"/>
        </w:rPr>
        <w:t>Рассмотреть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карту:</w:t>
      </w:r>
    </w:p>
    <w:p w14:paraId="519368C5">
      <w:pPr>
        <w:pStyle w:val="4"/>
        <w:ind w:left="0"/>
        <w:rPr>
          <w:b/>
          <w:sz w:val="20"/>
        </w:rPr>
      </w:pPr>
    </w:p>
    <w:p w14:paraId="131C55DE">
      <w:pPr>
        <w:pStyle w:val="4"/>
        <w:ind w:left="0"/>
        <w:rPr>
          <w:b/>
          <w:sz w:val="20"/>
        </w:rPr>
      </w:pPr>
    </w:p>
    <w:p w14:paraId="7C013A9B">
      <w:pPr>
        <w:pStyle w:val="4"/>
        <w:spacing w:before="23"/>
        <w:ind w:left="0"/>
        <w:rPr>
          <w:b/>
          <w:sz w:val="20"/>
        </w:rPr>
      </w:pPr>
      <w:r>
        <w:rPr>
          <w:b/>
          <w:sz w:val="20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637540</wp:posOffset>
            </wp:positionH>
            <wp:positionV relativeFrom="paragraph">
              <wp:posOffset>175260</wp:posOffset>
            </wp:positionV>
            <wp:extent cx="3909060" cy="2874010"/>
            <wp:effectExtent l="0" t="0" r="0" b="0"/>
            <wp:wrapTopAndBottom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8836" cy="28742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2B95C5">
      <w:pPr>
        <w:pStyle w:val="4"/>
        <w:spacing w:after="0"/>
        <w:rPr>
          <w:b/>
          <w:sz w:val="20"/>
        </w:rPr>
        <w:sectPr>
          <w:pgSz w:w="11910" w:h="16840"/>
          <w:pgMar w:top="640" w:right="708" w:bottom="280" w:left="992" w:header="720" w:footer="720" w:gutter="0"/>
          <w:cols w:space="720" w:num="1"/>
        </w:sectPr>
      </w:pPr>
    </w:p>
    <w:p w14:paraId="025944FE">
      <w:pPr>
        <w:spacing w:before="61" w:line="276" w:lineRule="auto"/>
        <w:ind w:left="11" w:right="0" w:firstLine="0"/>
        <w:jc w:val="left"/>
        <w:rPr>
          <w:b/>
          <w:sz w:val="28"/>
        </w:rPr>
      </w:pPr>
      <w:r>
        <w:rPr>
          <w:b/>
          <w:sz w:val="28"/>
        </w:rPr>
        <w:t>Какие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суждения,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относящиеся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событиям,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обозначенным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схеме,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являются верными? Запишите в таблицу цифры, под которыми они указаны.</w:t>
      </w:r>
    </w:p>
    <w:p w14:paraId="4A30E88B">
      <w:pPr>
        <w:pStyle w:val="6"/>
        <w:numPr>
          <w:ilvl w:val="0"/>
          <w:numId w:val="5"/>
        </w:numPr>
        <w:tabs>
          <w:tab w:val="left" w:pos="290"/>
        </w:tabs>
        <w:spacing w:before="280" w:after="0" w:line="278" w:lineRule="auto"/>
        <w:ind w:left="11" w:right="981" w:firstLine="0"/>
        <w:jc w:val="left"/>
        <w:rPr>
          <w:sz w:val="28"/>
        </w:rPr>
      </w:pPr>
      <w:r>
        <w:rPr>
          <w:sz w:val="28"/>
        </w:rPr>
        <w:t>Города,</w:t>
      </w:r>
      <w:r>
        <w:rPr>
          <w:spacing w:val="-5"/>
          <w:sz w:val="28"/>
        </w:rPr>
        <w:t xml:space="preserve"> </w:t>
      </w:r>
      <w:r>
        <w:rPr>
          <w:sz w:val="28"/>
        </w:rPr>
        <w:t>обозначенные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цифрами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4, были</w:t>
      </w:r>
      <w:r>
        <w:rPr>
          <w:spacing w:val="-7"/>
          <w:sz w:val="28"/>
        </w:rPr>
        <w:t xml:space="preserve"> </w:t>
      </w:r>
      <w:r>
        <w:rPr>
          <w:sz w:val="28"/>
        </w:rPr>
        <w:t>присоединены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Московскому государству при разных князьях.</w:t>
      </w:r>
    </w:p>
    <w:p w14:paraId="6FA1D0BC">
      <w:pPr>
        <w:pStyle w:val="6"/>
        <w:numPr>
          <w:ilvl w:val="0"/>
          <w:numId w:val="5"/>
        </w:numPr>
        <w:tabs>
          <w:tab w:val="left" w:pos="290"/>
        </w:tabs>
        <w:spacing w:before="273" w:after="0" w:line="278" w:lineRule="auto"/>
        <w:ind w:left="11" w:right="663" w:firstLine="0"/>
        <w:jc w:val="left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схеме</w:t>
      </w:r>
      <w:r>
        <w:rPr>
          <w:spacing w:val="-4"/>
          <w:sz w:val="28"/>
        </w:rPr>
        <w:t xml:space="preserve"> </w:t>
      </w:r>
      <w:r>
        <w:rPr>
          <w:sz w:val="28"/>
        </w:rPr>
        <w:t>обозначен</w:t>
      </w:r>
      <w:r>
        <w:rPr>
          <w:spacing w:val="-3"/>
          <w:sz w:val="28"/>
        </w:rPr>
        <w:t xml:space="preserve"> </w:t>
      </w:r>
      <w:r>
        <w:rPr>
          <w:sz w:val="28"/>
        </w:rPr>
        <w:t>город,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-7"/>
          <w:sz w:val="28"/>
        </w:rPr>
        <w:t xml:space="preserve"> </w:t>
      </w:r>
      <w:r>
        <w:rPr>
          <w:sz w:val="28"/>
        </w:rPr>
        <w:t>связано</w:t>
      </w:r>
      <w:r>
        <w:rPr>
          <w:spacing w:val="-3"/>
          <w:sz w:val="28"/>
        </w:rPr>
        <w:t xml:space="preserve"> </w:t>
      </w:r>
      <w:r>
        <w:rPr>
          <w:sz w:val="28"/>
        </w:rPr>
        <w:t>начало</w:t>
      </w:r>
      <w:r>
        <w:rPr>
          <w:spacing w:val="-4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Второго ополчения против поляков в годы Смутного времени.</w:t>
      </w:r>
    </w:p>
    <w:p w14:paraId="3448C4A8">
      <w:pPr>
        <w:pStyle w:val="6"/>
        <w:numPr>
          <w:ilvl w:val="0"/>
          <w:numId w:val="5"/>
        </w:numPr>
        <w:tabs>
          <w:tab w:val="left" w:pos="290"/>
        </w:tabs>
        <w:spacing w:before="276" w:after="0" w:line="276" w:lineRule="auto"/>
        <w:ind w:left="11" w:right="616" w:firstLine="0"/>
        <w:jc w:val="left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же</w:t>
      </w:r>
      <w:r>
        <w:rPr>
          <w:spacing w:val="-4"/>
          <w:sz w:val="28"/>
        </w:rPr>
        <w:t xml:space="preserve"> </w:t>
      </w:r>
      <w:r>
        <w:rPr>
          <w:sz w:val="28"/>
        </w:rPr>
        <w:t>веке,</w:t>
      </w:r>
      <w:r>
        <w:rPr>
          <w:spacing w:val="-4"/>
          <w:sz w:val="28"/>
        </w:rPr>
        <w:t xml:space="preserve"> </w:t>
      </w:r>
      <w:r>
        <w:rPr>
          <w:sz w:val="28"/>
        </w:rPr>
        <w:t>когда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Московскому</w:t>
      </w:r>
      <w:r>
        <w:rPr>
          <w:spacing w:val="-7"/>
          <w:sz w:val="28"/>
        </w:rPr>
        <w:t xml:space="preserve"> </w:t>
      </w:r>
      <w:r>
        <w:rPr>
          <w:sz w:val="28"/>
        </w:rPr>
        <w:t>государству</w:t>
      </w:r>
      <w:r>
        <w:rPr>
          <w:spacing w:val="-3"/>
          <w:sz w:val="28"/>
        </w:rPr>
        <w:t xml:space="preserve"> </w:t>
      </w:r>
      <w:r>
        <w:rPr>
          <w:sz w:val="28"/>
        </w:rPr>
        <w:t>был</w:t>
      </w:r>
      <w:r>
        <w:rPr>
          <w:spacing w:val="-5"/>
          <w:sz w:val="28"/>
        </w:rPr>
        <w:t xml:space="preserve"> </w:t>
      </w:r>
      <w:r>
        <w:rPr>
          <w:sz w:val="28"/>
        </w:rPr>
        <w:t>присоединен</w:t>
      </w:r>
      <w:r>
        <w:rPr>
          <w:spacing w:val="-3"/>
          <w:sz w:val="28"/>
        </w:rPr>
        <w:t xml:space="preserve"> </w:t>
      </w:r>
      <w:r>
        <w:rPr>
          <w:sz w:val="28"/>
        </w:rPr>
        <w:t>город</w:t>
      </w:r>
      <w:r>
        <w:rPr>
          <w:spacing w:val="-3"/>
          <w:sz w:val="28"/>
        </w:rPr>
        <w:t xml:space="preserve"> </w:t>
      </w:r>
      <w:r>
        <w:rPr>
          <w:sz w:val="28"/>
        </w:rPr>
        <w:t>под цифрой 3, Россия потеряла выход к Балтийскому морю.</w:t>
      </w:r>
    </w:p>
    <w:p w14:paraId="4BE7BF02">
      <w:pPr>
        <w:pStyle w:val="6"/>
        <w:numPr>
          <w:ilvl w:val="0"/>
          <w:numId w:val="5"/>
        </w:numPr>
        <w:tabs>
          <w:tab w:val="left" w:pos="290"/>
        </w:tabs>
        <w:spacing w:before="279" w:after="0" w:line="276" w:lineRule="auto"/>
        <w:ind w:left="11" w:right="486" w:firstLine="0"/>
        <w:jc w:val="left"/>
        <w:rPr>
          <w:sz w:val="28"/>
        </w:rPr>
      </w:pPr>
      <w:r>
        <w:rPr>
          <w:sz w:val="28"/>
        </w:rPr>
        <w:t>Город,</w:t>
      </w:r>
      <w:r>
        <w:rPr>
          <w:spacing w:val="-7"/>
          <w:sz w:val="28"/>
        </w:rPr>
        <w:t xml:space="preserve"> </w:t>
      </w:r>
      <w:r>
        <w:rPr>
          <w:sz w:val="28"/>
        </w:rPr>
        <w:t>обозначенный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цифрой</w:t>
      </w:r>
      <w:r>
        <w:rPr>
          <w:spacing w:val="-3"/>
          <w:sz w:val="28"/>
        </w:rPr>
        <w:t xml:space="preserve"> </w:t>
      </w:r>
      <w:r>
        <w:rPr>
          <w:sz w:val="28"/>
        </w:rPr>
        <w:t>4,</w:t>
      </w:r>
      <w:r>
        <w:rPr>
          <w:spacing w:val="-6"/>
          <w:sz w:val="28"/>
        </w:rPr>
        <w:t xml:space="preserve"> </w:t>
      </w:r>
      <w:r>
        <w:rPr>
          <w:sz w:val="28"/>
        </w:rPr>
        <w:t>окончательно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вошел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период событий, обозначенных на схеме.</w:t>
      </w:r>
    </w:p>
    <w:p w14:paraId="1566AB33">
      <w:pPr>
        <w:pStyle w:val="6"/>
        <w:numPr>
          <w:ilvl w:val="0"/>
          <w:numId w:val="5"/>
        </w:numPr>
        <w:tabs>
          <w:tab w:val="left" w:pos="290"/>
        </w:tabs>
        <w:spacing w:before="280" w:after="0" w:line="240" w:lineRule="auto"/>
        <w:ind w:left="290" w:right="0" w:hanging="279"/>
        <w:jc w:val="left"/>
        <w:rPr>
          <w:sz w:val="28"/>
        </w:rPr>
      </w:pPr>
      <w:r>
        <w:rPr>
          <w:sz w:val="28"/>
        </w:rPr>
        <w:t>Черными</w:t>
      </w:r>
      <w:r>
        <w:rPr>
          <w:spacing w:val="-7"/>
          <w:sz w:val="28"/>
        </w:rPr>
        <w:t xml:space="preserve"> </w:t>
      </w:r>
      <w:r>
        <w:rPr>
          <w:sz w:val="28"/>
        </w:rPr>
        <w:t>стрелками</w:t>
      </w:r>
      <w:r>
        <w:rPr>
          <w:spacing w:val="-7"/>
          <w:sz w:val="28"/>
        </w:rPr>
        <w:t xml:space="preserve"> </w:t>
      </w:r>
      <w:r>
        <w:rPr>
          <w:sz w:val="28"/>
        </w:rPr>
        <w:t>обозначен</w:t>
      </w:r>
      <w:r>
        <w:rPr>
          <w:spacing w:val="-8"/>
          <w:sz w:val="28"/>
        </w:rPr>
        <w:t xml:space="preserve"> </w:t>
      </w:r>
      <w:r>
        <w:rPr>
          <w:sz w:val="28"/>
        </w:rPr>
        <w:t>поход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Мамая.</w:t>
      </w:r>
    </w:p>
    <w:p w14:paraId="4855B30A">
      <w:pPr>
        <w:pStyle w:val="4"/>
        <w:spacing w:before="7"/>
        <w:ind w:left="0"/>
      </w:pPr>
    </w:p>
    <w:p w14:paraId="4E5AFA11">
      <w:pPr>
        <w:pStyle w:val="6"/>
        <w:numPr>
          <w:ilvl w:val="0"/>
          <w:numId w:val="5"/>
        </w:numPr>
        <w:tabs>
          <w:tab w:val="left" w:pos="290"/>
        </w:tabs>
        <w:spacing w:before="0" w:after="0" w:line="240" w:lineRule="auto"/>
        <w:ind w:left="290" w:right="0" w:hanging="279"/>
        <w:jc w:val="left"/>
        <w:rPr>
          <w:sz w:val="28"/>
        </w:rPr>
      </w:pP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схеме</w:t>
      </w:r>
      <w:r>
        <w:rPr>
          <w:spacing w:val="-5"/>
          <w:sz w:val="28"/>
        </w:rPr>
        <w:t xml:space="preserve"> </w:t>
      </w:r>
      <w:r>
        <w:rPr>
          <w:sz w:val="28"/>
        </w:rPr>
        <w:t>обозначены</w:t>
      </w:r>
      <w:r>
        <w:rPr>
          <w:spacing w:val="-6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концу</w:t>
      </w:r>
      <w:r>
        <w:rPr>
          <w:spacing w:val="-8"/>
          <w:sz w:val="28"/>
        </w:rPr>
        <w:t xml:space="preserve"> </w:t>
      </w:r>
      <w:r>
        <w:rPr>
          <w:sz w:val="28"/>
        </w:rPr>
        <w:t>правления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Василия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III.</w:t>
      </w:r>
    </w:p>
    <w:p w14:paraId="42671C57">
      <w:pPr>
        <w:pStyle w:val="4"/>
        <w:spacing w:before="6"/>
        <w:ind w:left="0"/>
      </w:pPr>
    </w:p>
    <w:p w14:paraId="65347C89">
      <w:pPr>
        <w:spacing w:before="0"/>
        <w:ind w:left="0" w:right="6" w:firstLine="0"/>
        <w:jc w:val="righ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3</w:t>
      </w:r>
    </w:p>
    <w:p w14:paraId="71C78EF5">
      <w:pPr>
        <w:pStyle w:val="4"/>
        <w:spacing w:before="7"/>
        <w:ind w:left="0"/>
        <w:rPr>
          <w:b/>
        </w:rPr>
      </w:pPr>
    </w:p>
    <w:p w14:paraId="7896DD65">
      <w:pPr>
        <w:pStyle w:val="6"/>
        <w:numPr>
          <w:ilvl w:val="0"/>
          <w:numId w:val="4"/>
        </w:numPr>
        <w:tabs>
          <w:tab w:val="left" w:pos="431"/>
        </w:tabs>
        <w:spacing w:before="0" w:after="0" w:line="240" w:lineRule="auto"/>
        <w:ind w:left="431" w:right="0" w:hanging="420"/>
        <w:jc w:val="left"/>
        <w:rPr>
          <w:b/>
          <w:sz w:val="28"/>
        </w:rPr>
      </w:pPr>
      <w:r>
        <w:rPr>
          <w:b/>
          <w:sz w:val="28"/>
        </w:rPr>
        <w:t>Прочитайте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документ:</w:t>
      </w:r>
    </w:p>
    <w:p w14:paraId="406266B0">
      <w:pPr>
        <w:pStyle w:val="4"/>
        <w:spacing w:before="6"/>
        <w:ind w:left="0"/>
        <w:rPr>
          <w:b/>
        </w:rPr>
      </w:pPr>
    </w:p>
    <w:p w14:paraId="77C1647B">
      <w:pPr>
        <w:pStyle w:val="4"/>
        <w:spacing w:line="276" w:lineRule="auto"/>
      </w:pPr>
      <w:r>
        <w:t>«Его</w:t>
      </w:r>
      <w:r>
        <w:rPr>
          <w:spacing w:val="-3"/>
        </w:rPr>
        <w:t xml:space="preserve"> </w:t>
      </w:r>
      <w:r>
        <w:t>Величество</w:t>
      </w:r>
      <w:r>
        <w:rPr>
          <w:spacing w:val="-7"/>
        </w:rPr>
        <w:t xml:space="preserve"> </w:t>
      </w:r>
      <w:r>
        <w:t>Император</w:t>
      </w:r>
      <w:r>
        <w:rPr>
          <w:spacing w:val="-3"/>
        </w:rPr>
        <w:t xml:space="preserve"> </w:t>
      </w:r>
      <w:r>
        <w:t>Всероссийский,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стороны,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Величество Император Японии, с другой, будучи одушевлены желанием восстановить пользование благами мира для их стран и народов, решили заключить мирный</w:t>
      </w:r>
    </w:p>
    <w:p w14:paraId="156BE254">
      <w:pPr>
        <w:pStyle w:val="4"/>
        <w:spacing w:before="1" w:line="276" w:lineRule="auto"/>
        <w:ind w:right="38"/>
      </w:pPr>
      <w:r>
        <w:t>договор и назначили для сего своими уполномоченными, а именно: Его Величество Император</w:t>
      </w:r>
      <w:r>
        <w:rPr>
          <w:spacing w:val="-4"/>
        </w:rPr>
        <w:t xml:space="preserve"> </w:t>
      </w:r>
      <w:r>
        <w:t>Всероссийский</w:t>
      </w:r>
      <w:r>
        <w:rPr>
          <w:spacing w:val="-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Высокопревосходительство</w:t>
      </w:r>
      <w:r>
        <w:rPr>
          <w:spacing w:val="-5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Сергея</w:t>
      </w:r>
      <w:r>
        <w:rPr>
          <w:spacing w:val="-5"/>
        </w:rPr>
        <w:t xml:space="preserve"> </w:t>
      </w:r>
      <w:r>
        <w:t>Витте,</w:t>
      </w:r>
      <w:r>
        <w:rPr>
          <w:spacing w:val="-6"/>
        </w:rPr>
        <w:t xml:space="preserve"> </w:t>
      </w:r>
      <w:r>
        <w:t>своего статс-секретаря и председателя Комитета министров Российской империи, и Его Превосходительство барона Романа Розена, ... своего чрезвычайного и полномочного посла при Американских Соединенных Штатах; Его Величество Император Японии – Его Превосходительство барона Комура Ютаро, Юсамми, ...</w:t>
      </w:r>
    </w:p>
    <w:p w14:paraId="53B1993E">
      <w:pPr>
        <w:pStyle w:val="4"/>
        <w:spacing w:line="278" w:lineRule="auto"/>
      </w:pPr>
      <w:r>
        <w:t>своего</w:t>
      </w:r>
      <w:r>
        <w:rPr>
          <w:spacing w:val="-3"/>
        </w:rPr>
        <w:t xml:space="preserve"> </w:t>
      </w:r>
      <w:r>
        <w:t>министра</w:t>
      </w:r>
      <w:r>
        <w:rPr>
          <w:spacing w:val="-4"/>
        </w:rPr>
        <w:t xml:space="preserve"> </w:t>
      </w:r>
      <w:r>
        <w:t>иностранных</w:t>
      </w:r>
      <w:r>
        <w:rPr>
          <w:spacing w:val="-7"/>
        </w:rPr>
        <w:t xml:space="preserve"> </w:t>
      </w:r>
      <w:r>
        <w:t>дел,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превосходительство</w:t>
      </w:r>
      <w:r>
        <w:rPr>
          <w:spacing w:val="-4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Такахира</w:t>
      </w:r>
      <w:r>
        <w:rPr>
          <w:spacing w:val="-4"/>
        </w:rPr>
        <w:t xml:space="preserve"> </w:t>
      </w:r>
      <w:r>
        <w:t>Когоро, Юсамми, ... своего чрезвычайного посланника и полномочного министра при</w:t>
      </w:r>
    </w:p>
    <w:p w14:paraId="0CAB0F6F">
      <w:pPr>
        <w:pStyle w:val="4"/>
        <w:spacing w:line="317" w:lineRule="exact"/>
      </w:pPr>
      <w:r>
        <w:t>Американских</w:t>
      </w:r>
      <w:r>
        <w:rPr>
          <w:spacing w:val="-11"/>
        </w:rPr>
        <w:t xml:space="preserve"> </w:t>
      </w:r>
      <w:r>
        <w:t>12</w:t>
      </w:r>
      <w:r>
        <w:rPr>
          <w:spacing w:val="-5"/>
        </w:rPr>
        <w:t xml:space="preserve"> </w:t>
      </w:r>
      <w:r>
        <w:t>Соединенных</w:t>
      </w:r>
      <w:r>
        <w:rPr>
          <w:spacing w:val="-4"/>
        </w:rPr>
        <w:t xml:space="preserve"> </w:t>
      </w:r>
      <w:r>
        <w:t>Штатах,</w:t>
      </w:r>
      <w:r>
        <w:rPr>
          <w:spacing w:val="-7"/>
        </w:rPr>
        <w:t xml:space="preserve"> </w:t>
      </w:r>
      <w:r>
        <w:t>каковые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размене</w:t>
      </w:r>
      <w:r>
        <w:rPr>
          <w:spacing w:val="-6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rPr>
          <w:spacing w:val="-2"/>
        </w:rPr>
        <w:t>полномочий,</w:t>
      </w:r>
    </w:p>
    <w:p w14:paraId="06DD9AB3">
      <w:pPr>
        <w:spacing w:before="46"/>
        <w:ind w:left="11" w:right="0" w:firstLine="0"/>
        <w:jc w:val="left"/>
        <w:rPr>
          <w:b/>
          <w:sz w:val="28"/>
        </w:rPr>
      </w:pPr>
      <w:r>
        <w:rPr>
          <w:b/>
          <w:sz w:val="28"/>
        </w:rPr>
        <w:t>найденных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надлежащей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форме,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постановили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следующие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статьи».</w:t>
      </w:r>
    </w:p>
    <w:p w14:paraId="525A5A0A">
      <w:pPr>
        <w:spacing w:after="0"/>
        <w:jc w:val="left"/>
        <w:rPr>
          <w:b/>
          <w:sz w:val="28"/>
        </w:rPr>
        <w:sectPr>
          <w:pgSz w:w="11910" w:h="16840"/>
          <w:pgMar w:top="640" w:right="708" w:bottom="280" w:left="992" w:header="720" w:footer="720" w:gutter="0"/>
          <w:cols w:space="720" w:num="1"/>
        </w:sectPr>
      </w:pPr>
    </w:p>
    <w:p w14:paraId="4C7D140F">
      <w:pPr>
        <w:spacing w:before="61"/>
        <w:ind w:left="11" w:right="0" w:firstLine="0"/>
        <w:jc w:val="left"/>
        <w:rPr>
          <w:b/>
          <w:sz w:val="28"/>
        </w:rPr>
      </w:pPr>
      <w:r>
        <w:rPr>
          <w:b/>
          <w:sz w:val="28"/>
        </w:rPr>
        <w:t>Выполнить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задания</w:t>
      </w:r>
    </w:p>
    <w:p w14:paraId="2D4A23CC">
      <w:pPr>
        <w:pStyle w:val="4"/>
        <w:spacing w:before="99"/>
        <w:ind w:left="0"/>
        <w:rPr>
          <w:b/>
          <w:sz w:val="20"/>
        </w:rPr>
      </w:pPr>
    </w:p>
    <w:tbl>
      <w:tblPr>
        <w:tblStyle w:val="3"/>
        <w:tblW w:w="0" w:type="auto"/>
        <w:tblInd w:w="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6"/>
        <w:gridCol w:w="4499"/>
      </w:tblGrid>
      <w:tr w14:paraId="7E6A54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4566" w:type="dxa"/>
          </w:tcPr>
          <w:p w14:paraId="1A482C5E">
            <w:pPr>
              <w:pStyle w:val="7"/>
              <w:rPr>
                <w:sz w:val="28"/>
              </w:rPr>
            </w:pPr>
            <w:r>
              <w:rPr>
                <w:sz w:val="28"/>
              </w:rPr>
              <w:t>1.Назовите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подписания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данного</w:t>
            </w:r>
          </w:p>
          <w:p w14:paraId="6A765230">
            <w:pPr>
              <w:pStyle w:val="7"/>
              <w:spacing w:before="48"/>
              <w:rPr>
                <w:sz w:val="28"/>
              </w:rPr>
            </w:pPr>
            <w:r>
              <w:rPr>
                <w:spacing w:val="-2"/>
                <w:sz w:val="28"/>
              </w:rPr>
              <w:t>договора?</w:t>
            </w:r>
          </w:p>
        </w:tc>
        <w:tc>
          <w:tcPr>
            <w:tcW w:w="4499" w:type="dxa"/>
          </w:tcPr>
          <w:p w14:paraId="40460D4E">
            <w:pPr>
              <w:pStyle w:val="7"/>
              <w:ind w:left="0"/>
              <w:rPr>
                <w:sz w:val="28"/>
              </w:rPr>
            </w:pPr>
          </w:p>
        </w:tc>
      </w:tr>
      <w:tr w14:paraId="51084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4566" w:type="dxa"/>
          </w:tcPr>
          <w:p w14:paraId="22C326CB">
            <w:pPr>
              <w:pStyle w:val="7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проходили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переговоры</w:t>
            </w:r>
          </w:p>
        </w:tc>
        <w:tc>
          <w:tcPr>
            <w:tcW w:w="4499" w:type="dxa"/>
          </w:tcPr>
          <w:p w14:paraId="56EEC197">
            <w:pPr>
              <w:pStyle w:val="7"/>
              <w:ind w:left="0"/>
              <w:rPr>
                <w:sz w:val="28"/>
              </w:rPr>
            </w:pPr>
          </w:p>
        </w:tc>
      </w:tr>
      <w:tr w14:paraId="58027C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4566" w:type="dxa"/>
          </w:tcPr>
          <w:p w14:paraId="58F5E831">
            <w:pPr>
              <w:pStyle w:val="7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2"/>
                <w:sz w:val="28"/>
              </w:rPr>
              <w:t xml:space="preserve"> завершил?</w:t>
            </w:r>
          </w:p>
        </w:tc>
        <w:tc>
          <w:tcPr>
            <w:tcW w:w="4499" w:type="dxa"/>
          </w:tcPr>
          <w:p w14:paraId="093BFCFA">
            <w:pPr>
              <w:pStyle w:val="7"/>
              <w:ind w:left="0"/>
              <w:rPr>
                <w:sz w:val="28"/>
              </w:rPr>
            </w:pPr>
          </w:p>
        </w:tc>
      </w:tr>
      <w:tr w14:paraId="714AB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4566" w:type="dxa"/>
          </w:tcPr>
          <w:p w14:paraId="285A78C9">
            <w:pPr>
              <w:pStyle w:val="7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документе</w:t>
            </w:r>
            <w:r>
              <w:rPr>
                <w:spacing w:val="-2"/>
                <w:sz w:val="28"/>
              </w:rPr>
              <w:t xml:space="preserve"> указан</w:t>
            </w:r>
          </w:p>
          <w:p w14:paraId="05E43312">
            <w:pPr>
              <w:pStyle w:val="7"/>
              <w:spacing w:before="47"/>
              <w:rPr>
                <w:sz w:val="28"/>
              </w:rPr>
            </w:pPr>
            <w:r>
              <w:rPr>
                <w:sz w:val="28"/>
              </w:rPr>
              <w:t>представитель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США?</w:t>
            </w:r>
          </w:p>
        </w:tc>
        <w:tc>
          <w:tcPr>
            <w:tcW w:w="4499" w:type="dxa"/>
          </w:tcPr>
          <w:p w14:paraId="6BE13210">
            <w:pPr>
              <w:pStyle w:val="7"/>
              <w:ind w:left="0"/>
              <w:rPr>
                <w:sz w:val="28"/>
              </w:rPr>
            </w:pPr>
          </w:p>
        </w:tc>
      </w:tr>
      <w:tr w14:paraId="151359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4566" w:type="dxa"/>
          </w:tcPr>
          <w:p w14:paraId="14AF5D2B">
            <w:pPr>
              <w:pStyle w:val="7"/>
              <w:rPr>
                <w:sz w:val="28"/>
              </w:rPr>
            </w:pPr>
            <w:r>
              <w:rPr>
                <w:sz w:val="28"/>
              </w:rPr>
              <w:t>5.Перечислить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условия</w:t>
            </w:r>
          </w:p>
          <w:p w14:paraId="4A2D319B">
            <w:pPr>
              <w:pStyle w:val="7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договора</w:t>
            </w:r>
          </w:p>
        </w:tc>
        <w:tc>
          <w:tcPr>
            <w:tcW w:w="4499" w:type="dxa"/>
          </w:tcPr>
          <w:p w14:paraId="6A370FC7">
            <w:pPr>
              <w:pStyle w:val="7"/>
              <w:ind w:left="0"/>
              <w:rPr>
                <w:sz w:val="28"/>
              </w:rPr>
            </w:pPr>
          </w:p>
        </w:tc>
      </w:tr>
    </w:tbl>
    <w:p w14:paraId="5733AF42">
      <w:pPr>
        <w:spacing w:before="2"/>
        <w:ind w:left="0" w:right="6" w:firstLine="0"/>
        <w:jc w:val="righ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7</w:t>
      </w:r>
    </w:p>
    <w:p w14:paraId="7CB1E8EF">
      <w:pPr>
        <w:pStyle w:val="4"/>
        <w:spacing w:before="7"/>
        <w:ind w:left="0"/>
        <w:rPr>
          <w:b/>
        </w:rPr>
      </w:pPr>
    </w:p>
    <w:p w14:paraId="703FFF7F">
      <w:pPr>
        <w:pStyle w:val="6"/>
        <w:numPr>
          <w:ilvl w:val="0"/>
          <w:numId w:val="4"/>
        </w:numPr>
        <w:tabs>
          <w:tab w:val="left" w:pos="433"/>
        </w:tabs>
        <w:spacing w:before="0" w:after="0" w:line="240" w:lineRule="auto"/>
        <w:ind w:left="433" w:right="0" w:hanging="422"/>
        <w:jc w:val="left"/>
        <w:rPr>
          <w:b/>
          <w:sz w:val="28"/>
        </w:rPr>
      </w:pPr>
      <w:r>
        <w:rPr>
          <w:b/>
          <w:sz w:val="28"/>
        </w:rPr>
        <w:t>Заполнить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пропуски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таблице.</w:t>
      </w:r>
    </w:p>
    <w:p w14:paraId="6D8A160E">
      <w:pPr>
        <w:pStyle w:val="4"/>
        <w:spacing w:before="98"/>
        <w:ind w:left="0"/>
        <w:rPr>
          <w:b/>
          <w:sz w:val="20"/>
        </w:rPr>
      </w:pPr>
    </w:p>
    <w:tbl>
      <w:tblPr>
        <w:tblStyle w:val="3"/>
        <w:tblW w:w="0" w:type="auto"/>
        <w:tblInd w:w="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99"/>
        <w:gridCol w:w="2151"/>
        <w:gridCol w:w="3226"/>
      </w:tblGrid>
      <w:tr w14:paraId="4C1AF8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0" w:hRule="atLeast"/>
        </w:trPr>
        <w:tc>
          <w:tcPr>
            <w:tcW w:w="4799" w:type="dxa"/>
          </w:tcPr>
          <w:p w14:paraId="72BF3C39">
            <w:pPr>
              <w:pStyle w:val="7"/>
              <w:rPr>
                <w:sz w:val="28"/>
              </w:rPr>
            </w:pPr>
            <w:r>
              <w:rPr>
                <w:sz w:val="28"/>
              </w:rPr>
              <w:t>Фрагмент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</w:t>
            </w:r>
          </w:p>
        </w:tc>
        <w:tc>
          <w:tcPr>
            <w:tcW w:w="2151" w:type="dxa"/>
          </w:tcPr>
          <w:p w14:paraId="239D69B6">
            <w:pPr>
              <w:pStyle w:val="7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Год событий, отражённых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во </w:t>
            </w:r>
            <w:r>
              <w:rPr>
                <w:spacing w:val="-2"/>
                <w:sz w:val="28"/>
              </w:rPr>
              <w:t>фрагменте источника</w:t>
            </w:r>
          </w:p>
        </w:tc>
        <w:tc>
          <w:tcPr>
            <w:tcW w:w="3226" w:type="dxa"/>
          </w:tcPr>
          <w:p w14:paraId="7AEF5669">
            <w:pPr>
              <w:pStyle w:val="7"/>
              <w:spacing w:line="276" w:lineRule="auto"/>
              <w:ind w:right="115"/>
              <w:rPr>
                <w:sz w:val="28"/>
              </w:rPr>
            </w:pPr>
            <w:r>
              <w:rPr>
                <w:sz w:val="28"/>
              </w:rPr>
              <w:t>Событие всемирной истории,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произошедшее 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десятилетие,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что и событие, отражённое</w:t>
            </w:r>
          </w:p>
          <w:p w14:paraId="4BEB841C">
            <w:pPr>
              <w:pStyle w:val="7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фрагменте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</w:t>
            </w:r>
          </w:p>
        </w:tc>
      </w:tr>
      <w:tr w14:paraId="21C05D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3" w:hRule="atLeast"/>
        </w:trPr>
        <w:tc>
          <w:tcPr>
            <w:tcW w:w="4799" w:type="dxa"/>
          </w:tcPr>
          <w:p w14:paraId="151C7474">
            <w:pPr>
              <w:pStyle w:val="7"/>
              <w:spacing w:line="276" w:lineRule="auto"/>
              <w:ind w:right="136"/>
              <w:rPr>
                <w:sz w:val="28"/>
              </w:rPr>
            </w:pPr>
            <w:r>
              <w:rPr>
                <w:sz w:val="28"/>
              </w:rPr>
              <w:t>Московит с большой силой подошёл к Смоленску и там же произвёл сильный обстрел из пушек, которым 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сразу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пробил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разрушил,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 одной стороны, Смоленский замок,</w:t>
            </w:r>
          </w:p>
          <w:p w14:paraId="26EFEB6B">
            <w:pPr>
              <w:pStyle w:val="7"/>
              <w:spacing w:before="2" w:line="276" w:lineRule="auto"/>
              <w:rPr>
                <w:sz w:val="28"/>
              </w:rPr>
            </w:pPr>
            <w:r>
              <w:rPr>
                <w:sz w:val="28"/>
              </w:rPr>
              <w:t>так что бывшие в замке не могли дальше держаться и отправились к московиту,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прийти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0D58AA9A">
            <w:pPr>
              <w:pStyle w:val="7"/>
              <w:rPr>
                <w:sz w:val="28"/>
              </w:rPr>
            </w:pPr>
            <w:r>
              <w:rPr>
                <w:sz w:val="28"/>
              </w:rPr>
              <w:t>взять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замок…</w:t>
            </w:r>
          </w:p>
        </w:tc>
        <w:tc>
          <w:tcPr>
            <w:tcW w:w="2151" w:type="dxa"/>
          </w:tcPr>
          <w:p w14:paraId="456C5DCD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3226" w:type="dxa"/>
          </w:tcPr>
          <w:p w14:paraId="6D6ABBE9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</w:tr>
      <w:tr w14:paraId="307F49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4799" w:type="dxa"/>
          </w:tcPr>
          <w:p w14:paraId="6A1E0A83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2151" w:type="dxa"/>
          </w:tcPr>
          <w:p w14:paraId="0D6D640C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3226" w:type="dxa"/>
          </w:tcPr>
          <w:p w14:paraId="12853415">
            <w:pPr>
              <w:pStyle w:val="7"/>
              <w:rPr>
                <w:b/>
                <w:sz w:val="28"/>
              </w:rPr>
            </w:pPr>
            <w:r>
              <w:rPr>
                <w:b/>
                <w:sz w:val="28"/>
              </w:rPr>
              <w:t>Карл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I</w:t>
            </w:r>
          </w:p>
        </w:tc>
      </w:tr>
      <w:tr w14:paraId="11D145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4799" w:type="dxa"/>
          </w:tcPr>
          <w:p w14:paraId="5234A9DE">
            <w:pPr>
              <w:pStyle w:val="7"/>
              <w:spacing w:before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2151" w:type="dxa"/>
          </w:tcPr>
          <w:p w14:paraId="3F24FC8A">
            <w:pPr>
              <w:pStyle w:val="7"/>
              <w:spacing w:before="2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1497</w:t>
            </w:r>
          </w:p>
        </w:tc>
        <w:tc>
          <w:tcPr>
            <w:tcW w:w="3226" w:type="dxa"/>
          </w:tcPr>
          <w:p w14:paraId="18EE051F">
            <w:pPr>
              <w:pStyle w:val="7"/>
              <w:spacing w:before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Е</w:t>
            </w:r>
          </w:p>
        </w:tc>
      </w:tr>
      <w:tr w14:paraId="704D2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5" w:hRule="atLeast"/>
        </w:trPr>
        <w:tc>
          <w:tcPr>
            <w:tcW w:w="4799" w:type="dxa"/>
          </w:tcPr>
          <w:p w14:paraId="46B60063">
            <w:pPr>
              <w:pStyle w:val="7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суботу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царь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крымской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послал царевичей и нагайских тотар и</w:t>
            </w:r>
          </w:p>
          <w:p w14:paraId="45E793B1">
            <w:pPr>
              <w:pStyle w:val="7"/>
              <w:spacing w:before="1" w:line="276" w:lineRule="auto"/>
              <w:ind w:right="164"/>
              <w:rPr>
                <w:sz w:val="28"/>
              </w:rPr>
            </w:pPr>
            <w:r>
              <w:rPr>
                <w:sz w:val="28"/>
              </w:rPr>
              <w:t>многие полки пеших и конных к гуляю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городу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выбивати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Дивея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мурзу. И тотаровя пришли к гуляю и изымалися у города за стену руками; и тут многих тотap побили и руки пообсекли безчисленно много. И боярин князь Михайло Иванович Воротынской обошол с своим большим полком крымских людей</w:t>
            </w:r>
          </w:p>
          <w:p w14:paraId="583BAC66">
            <w:pPr>
              <w:pStyle w:val="7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долом,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пушкарем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приказал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из</w:t>
            </w:r>
          </w:p>
        </w:tc>
        <w:tc>
          <w:tcPr>
            <w:tcW w:w="2151" w:type="dxa"/>
          </w:tcPr>
          <w:p w14:paraId="12BC793E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1572</w:t>
            </w:r>
          </w:p>
        </w:tc>
        <w:tc>
          <w:tcPr>
            <w:tcW w:w="3226" w:type="dxa"/>
          </w:tcPr>
          <w:p w14:paraId="0D950090">
            <w:pPr>
              <w:pStyle w:val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Ж</w:t>
            </w:r>
          </w:p>
        </w:tc>
      </w:tr>
    </w:tbl>
    <w:p w14:paraId="27E25AC0">
      <w:pPr>
        <w:pStyle w:val="7"/>
        <w:spacing w:after="0"/>
        <w:rPr>
          <w:b/>
          <w:sz w:val="28"/>
        </w:rPr>
        <w:sectPr>
          <w:pgSz w:w="11910" w:h="16840"/>
          <w:pgMar w:top="640" w:right="708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99"/>
        <w:gridCol w:w="2151"/>
        <w:gridCol w:w="3226"/>
      </w:tblGrid>
      <w:tr w14:paraId="2F5614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3" w:hRule="atLeast"/>
        </w:trPr>
        <w:tc>
          <w:tcPr>
            <w:tcW w:w="4799" w:type="dxa"/>
          </w:tcPr>
          <w:p w14:paraId="74E633DE">
            <w:pPr>
              <w:pStyle w:val="7"/>
              <w:spacing w:line="276" w:lineRule="auto"/>
              <w:ind w:right="164"/>
              <w:rPr>
                <w:sz w:val="28"/>
              </w:rPr>
            </w:pPr>
            <w:r>
              <w:rPr>
                <w:sz w:val="28"/>
              </w:rPr>
              <w:t>большово наряду, ис пушек и изо всех пищалей стрелять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 тотаром.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как выстрелили изо всево наряду и князь Михаило Воротынской прилез на крымские полки ззади, а из гуляя города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князь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Дмитрей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Хворостинин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 немцы вышол. И на том деле убили царёво сына да внука царёва колгина сына и многих мурз и тотар живых</w:t>
            </w:r>
          </w:p>
          <w:p w14:paraId="55DA2B9F">
            <w:pPr>
              <w:pStyle w:val="7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поимали.</w:t>
            </w:r>
          </w:p>
        </w:tc>
        <w:tc>
          <w:tcPr>
            <w:tcW w:w="2151" w:type="dxa"/>
          </w:tcPr>
          <w:p w14:paraId="48E92746">
            <w:pPr>
              <w:pStyle w:val="7"/>
              <w:ind w:left="0"/>
              <w:rPr>
                <w:sz w:val="28"/>
              </w:rPr>
            </w:pPr>
          </w:p>
        </w:tc>
        <w:tc>
          <w:tcPr>
            <w:tcW w:w="3226" w:type="dxa"/>
          </w:tcPr>
          <w:p w14:paraId="3BF73A1E">
            <w:pPr>
              <w:pStyle w:val="7"/>
              <w:ind w:left="0"/>
              <w:rPr>
                <w:sz w:val="28"/>
              </w:rPr>
            </w:pPr>
          </w:p>
        </w:tc>
      </w:tr>
    </w:tbl>
    <w:p w14:paraId="1437CFCC">
      <w:pPr>
        <w:pStyle w:val="4"/>
        <w:spacing w:before="21"/>
      </w:pPr>
      <w:r>
        <w:t>Варианты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rPr>
          <w:spacing w:val="-2"/>
        </w:rPr>
        <w:t>вставки:</w:t>
      </w:r>
    </w:p>
    <w:p w14:paraId="5CB40151">
      <w:pPr>
        <w:pStyle w:val="6"/>
        <w:numPr>
          <w:ilvl w:val="1"/>
          <w:numId w:val="4"/>
        </w:numPr>
        <w:tabs>
          <w:tab w:val="left" w:pos="796"/>
        </w:tabs>
        <w:spacing w:before="209" w:after="0" w:line="276" w:lineRule="auto"/>
        <w:ind w:left="796" w:right="99" w:hanging="360"/>
        <w:jc w:val="left"/>
        <w:rPr>
          <w:sz w:val="28"/>
        </w:rPr>
      </w:pPr>
      <w:r>
        <w:rPr>
          <w:sz w:val="28"/>
        </w:rPr>
        <w:t>А крестьянам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отказываться из волости</w:t>
      </w:r>
      <w:r>
        <w:rPr>
          <w:spacing w:val="-2"/>
          <w:sz w:val="28"/>
        </w:rPr>
        <w:t xml:space="preserve"> </w:t>
      </w:r>
      <w:r>
        <w:rPr>
          <w:sz w:val="28"/>
        </w:rPr>
        <w:t>(в волость), из села</w:t>
      </w:r>
      <w:r>
        <w:rPr>
          <w:spacing w:val="-3"/>
          <w:sz w:val="28"/>
        </w:rPr>
        <w:t xml:space="preserve"> </w:t>
      </w:r>
      <w:r>
        <w:rPr>
          <w:sz w:val="28"/>
        </w:rPr>
        <w:t>в село в один срок в году, за неделю до Юрьева дня осеннего и в течение недели после Юрьева дня</w:t>
      </w:r>
      <w:r>
        <w:rPr>
          <w:spacing w:val="-3"/>
          <w:sz w:val="28"/>
        </w:rPr>
        <w:t xml:space="preserve"> </w:t>
      </w:r>
      <w:r>
        <w:rPr>
          <w:sz w:val="28"/>
        </w:rPr>
        <w:t>осеннего</w:t>
      </w:r>
      <w:r>
        <w:rPr>
          <w:spacing w:val="-2"/>
          <w:sz w:val="28"/>
        </w:rPr>
        <w:t xml:space="preserve"> </w:t>
      </w:r>
      <w:r>
        <w:rPr>
          <w:sz w:val="28"/>
        </w:rPr>
        <w:t>(26</w:t>
      </w:r>
      <w:r>
        <w:rPr>
          <w:spacing w:val="-2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3"/>
          <w:sz w:val="28"/>
        </w:rPr>
        <w:t xml:space="preserve"> </w:t>
      </w:r>
      <w:r>
        <w:rPr>
          <w:sz w:val="28"/>
        </w:rPr>
        <w:t>Дожитое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дворы</w:t>
      </w:r>
      <w:r>
        <w:rPr>
          <w:spacing w:val="-3"/>
          <w:sz w:val="28"/>
        </w:rPr>
        <w:t xml:space="preserve"> </w:t>
      </w:r>
      <w:r>
        <w:rPr>
          <w:sz w:val="28"/>
        </w:rPr>
        <w:t>(крестьяне</w:t>
      </w:r>
      <w:r>
        <w:rPr>
          <w:spacing w:val="-6"/>
          <w:sz w:val="28"/>
        </w:rPr>
        <w:t xml:space="preserve"> </w:t>
      </w:r>
      <w:r>
        <w:rPr>
          <w:sz w:val="28"/>
        </w:rPr>
        <w:t>пусть)</w:t>
      </w:r>
      <w:r>
        <w:rPr>
          <w:spacing w:val="-3"/>
          <w:sz w:val="28"/>
        </w:rPr>
        <w:t xml:space="preserve"> </w:t>
      </w:r>
      <w:r>
        <w:rPr>
          <w:sz w:val="28"/>
        </w:rPr>
        <w:t>платят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полях из расчёта рубль за двор, а в лесах полтина (за двор). Если какой-либо крестьянин</w:t>
      </w:r>
      <w:r>
        <w:rPr>
          <w:spacing w:val="-2"/>
          <w:sz w:val="28"/>
        </w:rPr>
        <w:t xml:space="preserve"> </w:t>
      </w:r>
      <w:r>
        <w:rPr>
          <w:sz w:val="28"/>
        </w:rPr>
        <w:t>поживёт</w:t>
      </w:r>
      <w:r>
        <w:rPr>
          <w:spacing w:val="-2"/>
          <w:sz w:val="28"/>
        </w:rPr>
        <w:t xml:space="preserve"> </w:t>
      </w:r>
      <w:r>
        <w:rPr>
          <w:sz w:val="28"/>
        </w:rPr>
        <w:t>за кем -нибудь год и уйдёт</w:t>
      </w:r>
      <w:r>
        <w:rPr>
          <w:spacing w:val="-2"/>
          <w:sz w:val="28"/>
        </w:rPr>
        <w:t xml:space="preserve"> </w:t>
      </w:r>
      <w:r>
        <w:rPr>
          <w:sz w:val="28"/>
        </w:rPr>
        <w:t>прочь, то (пусть) он заплатит (пожилое за) четверть двора; если поживёт два года и пойдёт прочь, то (пусть) он заплатит (пожилое за) полдвора; если поживет три года и пойдет прочь, то (пусть) он заплатит (пожилое за) три четверти двора; если поживёт четыре года, то (пусть) он заплатит (пожилое) за весь двор.</w:t>
      </w:r>
    </w:p>
    <w:p w14:paraId="5C83167A">
      <w:pPr>
        <w:pStyle w:val="6"/>
        <w:numPr>
          <w:ilvl w:val="1"/>
          <w:numId w:val="4"/>
        </w:numPr>
        <w:tabs>
          <w:tab w:val="left" w:pos="796"/>
        </w:tabs>
        <w:spacing w:before="2" w:after="0" w:line="276" w:lineRule="auto"/>
        <w:ind w:left="796" w:right="489" w:hanging="360"/>
        <w:jc w:val="left"/>
        <w:rPr>
          <w:sz w:val="28"/>
        </w:rPr>
      </w:pPr>
      <w:r>
        <w:rPr>
          <w:sz w:val="28"/>
        </w:rPr>
        <w:t>Ещё раз толпа стала требовать выдачи Морозова, как изменника и врага общего</w:t>
      </w:r>
      <w:r>
        <w:rPr>
          <w:spacing w:val="-5"/>
          <w:sz w:val="28"/>
        </w:rPr>
        <w:t xml:space="preserve"> </w:t>
      </w:r>
      <w:r>
        <w:rPr>
          <w:sz w:val="28"/>
        </w:rPr>
        <w:t>блага;</w:t>
      </w:r>
      <w:r>
        <w:rPr>
          <w:spacing w:val="-2"/>
          <w:sz w:val="28"/>
        </w:rPr>
        <w:t xml:space="preserve"> </w:t>
      </w:r>
      <w:r>
        <w:rPr>
          <w:sz w:val="28"/>
        </w:rPr>
        <w:t>когда</w:t>
      </w:r>
      <w:r>
        <w:rPr>
          <w:spacing w:val="-5"/>
          <w:sz w:val="28"/>
        </w:rPr>
        <w:t xml:space="preserve"> </w:t>
      </w:r>
      <w:r>
        <w:rPr>
          <w:sz w:val="28"/>
        </w:rPr>
        <w:t>же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царское</w:t>
      </w:r>
      <w:r>
        <w:rPr>
          <w:spacing w:val="-3"/>
          <w:sz w:val="28"/>
        </w:rPr>
        <w:t xml:space="preserve"> </w:t>
      </w:r>
      <w:r>
        <w:rPr>
          <w:sz w:val="28"/>
        </w:rPr>
        <w:t>величество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приказал</w:t>
      </w:r>
      <w:r>
        <w:rPr>
          <w:spacing w:val="-4"/>
          <w:sz w:val="28"/>
        </w:rPr>
        <w:t xml:space="preserve"> </w:t>
      </w:r>
      <w:r>
        <w:rPr>
          <w:sz w:val="28"/>
        </w:rPr>
        <w:t>открыть</w:t>
      </w:r>
      <w:r>
        <w:rPr>
          <w:spacing w:val="-4"/>
          <w:sz w:val="28"/>
        </w:rPr>
        <w:t xml:space="preserve"> </w:t>
      </w:r>
      <w:r>
        <w:rPr>
          <w:sz w:val="28"/>
        </w:rPr>
        <w:t>ворота</w:t>
      </w:r>
      <w:r>
        <w:rPr>
          <w:spacing w:val="-6"/>
          <w:sz w:val="28"/>
        </w:rPr>
        <w:t xml:space="preserve"> </w:t>
      </w:r>
      <w:r>
        <w:rPr>
          <w:sz w:val="28"/>
        </w:rPr>
        <w:t>и выслал к народу своего духовника вместе с патриархом, чтобы просить</w:t>
      </w:r>
    </w:p>
    <w:p w14:paraId="0E07A0F7">
      <w:pPr>
        <w:pStyle w:val="4"/>
        <w:spacing w:line="276" w:lineRule="auto"/>
        <w:ind w:left="796"/>
      </w:pPr>
      <w:r>
        <w:t>пощады</w:t>
      </w:r>
      <w:r>
        <w:rPr>
          <w:spacing w:val="-3"/>
        </w:rPr>
        <w:t xml:space="preserve"> </w:t>
      </w:r>
      <w:r>
        <w:t>Морозову,</w:t>
      </w:r>
      <w:r>
        <w:rPr>
          <w:spacing w:val="-7"/>
        </w:rPr>
        <w:t xml:space="preserve"> </w:t>
      </w:r>
      <w:r>
        <w:t>упомянутые</w:t>
      </w:r>
      <w:r>
        <w:rPr>
          <w:spacing w:val="-5"/>
        </w:rPr>
        <w:t xml:space="preserve"> </w:t>
      </w:r>
      <w:r>
        <w:t>посредники</w:t>
      </w:r>
      <w:r>
        <w:rPr>
          <w:spacing w:val="-3"/>
        </w:rPr>
        <w:t xml:space="preserve"> </w:t>
      </w:r>
      <w:r>
        <w:t>три</w:t>
      </w:r>
      <w:r>
        <w:rPr>
          <w:spacing w:val="-6"/>
        </w:rPr>
        <w:t xml:space="preserve"> </w:t>
      </w:r>
      <w:r>
        <w:t>раза ходили</w:t>
      </w:r>
      <w:r>
        <w:rPr>
          <w:spacing w:val="-3"/>
        </w:rPr>
        <w:t xml:space="preserve"> </w:t>
      </w:r>
      <w:r>
        <w:t>взад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вперёд</w:t>
      </w:r>
      <w:r>
        <w:rPr>
          <w:spacing w:val="-5"/>
        </w:rPr>
        <w:t xml:space="preserve"> </w:t>
      </w:r>
      <w:r>
        <w:t>от царя в толпе, но ничего от неё не добились; тогда, наконец, его царское величество сам вышел к народу с непокрытой, обнажённой головой и со слезами на глазах умолял и ради Бога просил их успокоиться и пощадить Морозова за то, что он оказал большие услуги его отцу и был его воспитателем и домоправителем</w:t>
      </w:r>
    </w:p>
    <w:p w14:paraId="1854CE86">
      <w:pPr>
        <w:pStyle w:val="6"/>
        <w:numPr>
          <w:ilvl w:val="1"/>
          <w:numId w:val="4"/>
        </w:numPr>
        <w:tabs>
          <w:tab w:val="left" w:pos="796"/>
        </w:tabs>
        <w:spacing w:before="0" w:after="0" w:line="276" w:lineRule="auto"/>
        <w:ind w:left="796" w:right="67" w:hanging="360"/>
        <w:jc w:val="left"/>
        <w:rPr>
          <w:sz w:val="28"/>
        </w:rPr>
      </w:pPr>
      <w:r>
        <w:rPr>
          <w:sz w:val="28"/>
        </w:rPr>
        <w:t>Таже послали меня в Сибирь с женою и детьми. И колико дорогою нужды бысть,</w:t>
      </w:r>
      <w:r>
        <w:rPr>
          <w:spacing w:val="-5"/>
          <w:sz w:val="28"/>
        </w:rPr>
        <w:t xml:space="preserve"> </w:t>
      </w:r>
      <w:r>
        <w:rPr>
          <w:sz w:val="28"/>
        </w:rPr>
        <w:t>тово</w:t>
      </w:r>
      <w:r>
        <w:rPr>
          <w:spacing w:val="-4"/>
          <w:sz w:val="28"/>
        </w:rPr>
        <w:t xml:space="preserve"> </w:t>
      </w:r>
      <w:r>
        <w:rPr>
          <w:sz w:val="28"/>
        </w:rPr>
        <w:t>всегво</w:t>
      </w:r>
      <w:r>
        <w:rPr>
          <w:spacing w:val="-7"/>
          <w:sz w:val="28"/>
        </w:rPr>
        <w:t xml:space="preserve"> </w:t>
      </w:r>
      <w:r>
        <w:rPr>
          <w:sz w:val="28"/>
        </w:rPr>
        <w:t>много</w:t>
      </w:r>
      <w:r>
        <w:rPr>
          <w:spacing w:val="-4"/>
          <w:sz w:val="28"/>
        </w:rPr>
        <w:t xml:space="preserve"> </w:t>
      </w:r>
      <w:r>
        <w:rPr>
          <w:sz w:val="28"/>
        </w:rPr>
        <w:t>говорить,</w:t>
      </w:r>
      <w:r>
        <w:rPr>
          <w:spacing w:val="-5"/>
          <w:sz w:val="28"/>
        </w:rPr>
        <w:t xml:space="preserve"> </w:t>
      </w:r>
      <w:r>
        <w:rPr>
          <w:sz w:val="28"/>
        </w:rPr>
        <w:t>разве</w:t>
      </w:r>
      <w:r>
        <w:rPr>
          <w:spacing w:val="-5"/>
          <w:sz w:val="28"/>
        </w:rPr>
        <w:t xml:space="preserve"> </w:t>
      </w:r>
      <w:r>
        <w:rPr>
          <w:sz w:val="28"/>
        </w:rPr>
        <w:t>малая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5"/>
          <w:sz w:val="28"/>
        </w:rPr>
        <w:t xml:space="preserve"> </w:t>
      </w:r>
      <w:r>
        <w:rPr>
          <w:sz w:val="28"/>
        </w:rPr>
        <w:t>помянуть.</w:t>
      </w:r>
      <w:r>
        <w:rPr>
          <w:spacing w:val="-5"/>
          <w:sz w:val="28"/>
        </w:rPr>
        <w:t xml:space="preserve"> </w:t>
      </w:r>
      <w:r>
        <w:rPr>
          <w:sz w:val="28"/>
        </w:rPr>
        <w:t>Протопопица младенца родила, – больную в телеге и повезли до Тобольска; три тысящи</w:t>
      </w:r>
    </w:p>
    <w:p w14:paraId="499A3E6B">
      <w:pPr>
        <w:pStyle w:val="4"/>
        <w:spacing w:line="276" w:lineRule="auto"/>
        <w:ind w:left="796" w:right="65"/>
      </w:pPr>
      <w:r>
        <w:t>верст недель с тринатцеть волокли телегами и водою и саньми половину пути... Посем указ пришёл, велено меня из Тобольска на Лену вести за сие. что</w:t>
      </w:r>
      <w:r>
        <w:rPr>
          <w:spacing w:val="-1"/>
        </w:rPr>
        <w:t xml:space="preserve"> </w:t>
      </w:r>
      <w:r>
        <w:t>браню</w:t>
      </w:r>
      <w:r>
        <w:rPr>
          <w:spacing w:val="-3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Писания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укоряю</w:t>
      </w:r>
      <w:r>
        <w:rPr>
          <w:spacing w:val="-3"/>
        </w:rPr>
        <w:t xml:space="preserve"> </w:t>
      </w:r>
      <w:r>
        <w:t>ересь</w:t>
      </w:r>
      <w:r>
        <w:rPr>
          <w:spacing w:val="-3"/>
        </w:rPr>
        <w:t xml:space="preserve"> </w:t>
      </w:r>
      <w:r>
        <w:t>Никонову...</w:t>
      </w:r>
      <w:r>
        <w:rPr>
          <w:spacing w:val="-3"/>
        </w:rPr>
        <w:t xml:space="preserve"> </w:t>
      </w:r>
      <w:r>
        <w:t>Таже</w:t>
      </w:r>
      <w:r>
        <w:rPr>
          <w:spacing w:val="-2"/>
        </w:rPr>
        <w:t xml:space="preserve"> </w:t>
      </w:r>
      <w:r>
        <w:t>сел</w:t>
      </w:r>
      <w:r>
        <w:rPr>
          <w:spacing w:val="-6"/>
        </w:rPr>
        <w:t xml:space="preserve"> </w:t>
      </w:r>
      <w:r>
        <w:t>опять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корабль свой... поехал на Лену.</w:t>
      </w:r>
    </w:p>
    <w:p w14:paraId="07DFD005">
      <w:pPr>
        <w:pStyle w:val="6"/>
        <w:numPr>
          <w:ilvl w:val="1"/>
          <w:numId w:val="4"/>
        </w:numPr>
        <w:tabs>
          <w:tab w:val="left" w:pos="796"/>
        </w:tabs>
        <w:spacing w:before="0" w:after="0" w:line="276" w:lineRule="auto"/>
        <w:ind w:left="796" w:right="66" w:hanging="360"/>
        <w:jc w:val="left"/>
        <w:rPr>
          <w:sz w:val="28"/>
        </w:rPr>
      </w:pPr>
      <w:r>
        <w:rPr>
          <w:sz w:val="28"/>
        </w:rPr>
        <w:t>«Божиею милостью мы, великий государь царь и великий князь Василий Иванович всея Русии, щедротами и человеколюбием славимаго бога и за молением всего освященного собора, и по челобитью и прошению всего православного христианства, учинилися есьмя во отчине прародителей наших,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</w:t>
      </w:r>
      <w:r>
        <w:rPr>
          <w:spacing w:val="-7"/>
          <w:sz w:val="28"/>
        </w:rPr>
        <w:t xml:space="preserve"> </w:t>
      </w:r>
      <w:r>
        <w:rPr>
          <w:sz w:val="28"/>
        </w:rPr>
        <w:t>царём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великим</w:t>
      </w:r>
      <w:r>
        <w:rPr>
          <w:spacing w:val="-3"/>
          <w:sz w:val="28"/>
        </w:rPr>
        <w:t xml:space="preserve"> </w:t>
      </w:r>
      <w:r>
        <w:rPr>
          <w:sz w:val="28"/>
        </w:rPr>
        <w:t>князем,</w:t>
      </w:r>
      <w:r>
        <w:rPr>
          <w:spacing w:val="-6"/>
          <w:sz w:val="28"/>
        </w:rPr>
        <w:t xml:space="preserve"> </w:t>
      </w:r>
      <w:r>
        <w:rPr>
          <w:sz w:val="28"/>
        </w:rPr>
        <w:t>егоже</w:t>
      </w:r>
      <w:r>
        <w:rPr>
          <w:spacing w:val="-6"/>
          <w:sz w:val="28"/>
        </w:rPr>
        <w:t xml:space="preserve"> </w:t>
      </w:r>
      <w:r>
        <w:rPr>
          <w:sz w:val="28"/>
        </w:rPr>
        <w:t>дарова</w:t>
      </w:r>
      <w:r>
        <w:rPr>
          <w:spacing w:val="-3"/>
          <w:sz w:val="28"/>
        </w:rPr>
        <w:t xml:space="preserve"> </w:t>
      </w:r>
      <w:r>
        <w:rPr>
          <w:sz w:val="28"/>
        </w:rPr>
        <w:t>бог</w:t>
      </w:r>
    </w:p>
    <w:p w14:paraId="43B61DD2">
      <w:pPr>
        <w:pStyle w:val="6"/>
        <w:spacing w:after="0" w:line="276" w:lineRule="auto"/>
        <w:jc w:val="left"/>
        <w:rPr>
          <w:sz w:val="28"/>
        </w:rPr>
        <w:sectPr>
          <w:type w:val="continuous"/>
          <w:pgSz w:w="11910" w:h="16840"/>
          <w:pgMar w:top="680" w:right="708" w:bottom="280" w:left="992" w:header="720" w:footer="720" w:gutter="0"/>
          <w:cols w:space="720" w:num="1"/>
        </w:sectPr>
      </w:pPr>
    </w:p>
    <w:p w14:paraId="14274CED">
      <w:pPr>
        <w:pStyle w:val="4"/>
        <w:spacing w:before="61" w:line="276" w:lineRule="auto"/>
        <w:ind w:left="796"/>
      </w:pPr>
      <w:r>
        <w:t>прародителю</w:t>
      </w:r>
      <w:r>
        <w:rPr>
          <w:spacing w:val="-4"/>
        </w:rPr>
        <w:t xml:space="preserve"> </w:t>
      </w:r>
      <w:r>
        <w:t>нашему</w:t>
      </w:r>
      <w:r>
        <w:rPr>
          <w:spacing w:val="-2"/>
        </w:rPr>
        <w:t xml:space="preserve"> </w:t>
      </w:r>
      <w:r>
        <w:t>Рюрику,</w:t>
      </w:r>
      <w:r>
        <w:rPr>
          <w:spacing w:val="-4"/>
        </w:rPr>
        <w:t xml:space="preserve"> </w:t>
      </w:r>
      <w:r>
        <w:t>иже</w:t>
      </w:r>
      <w:r>
        <w:rPr>
          <w:spacing w:val="-6"/>
        </w:rPr>
        <w:t xml:space="preserve"> </w:t>
      </w:r>
      <w:r>
        <w:t>бе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Римскаго</w:t>
      </w:r>
      <w:r>
        <w:rPr>
          <w:spacing w:val="-2"/>
        </w:rPr>
        <w:t xml:space="preserve"> </w:t>
      </w:r>
      <w:r>
        <w:t>кесаря,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потом</w:t>
      </w:r>
      <w:r>
        <w:rPr>
          <w:spacing w:val="-3"/>
        </w:rPr>
        <w:t xml:space="preserve"> </w:t>
      </w:r>
      <w:r>
        <w:t>многими леты и до прародителя нашего Александра Ярославича Невского на сем</w:t>
      </w:r>
    </w:p>
    <w:p w14:paraId="746BB8EA">
      <w:pPr>
        <w:pStyle w:val="4"/>
        <w:spacing w:before="2" w:line="276" w:lineRule="auto"/>
        <w:ind w:left="796"/>
      </w:pPr>
      <w:r>
        <w:t>Российском</w:t>
      </w:r>
      <w:r>
        <w:rPr>
          <w:spacing w:val="-4"/>
        </w:rPr>
        <w:t xml:space="preserve"> </w:t>
      </w:r>
      <w:r>
        <w:t>государстве</w:t>
      </w:r>
      <w:r>
        <w:rPr>
          <w:spacing w:val="-5"/>
        </w:rPr>
        <w:t xml:space="preserve"> </w:t>
      </w:r>
      <w:r>
        <w:t>быша</w:t>
      </w:r>
      <w:r>
        <w:rPr>
          <w:spacing w:val="-4"/>
        </w:rPr>
        <w:t xml:space="preserve"> </w:t>
      </w:r>
      <w:r>
        <w:t>прародители</w:t>
      </w:r>
      <w:r>
        <w:rPr>
          <w:spacing w:val="-4"/>
        </w:rPr>
        <w:t xml:space="preserve"> </w:t>
      </w:r>
      <w:r>
        <w:t>мои,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посем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суздалской</w:t>
      </w:r>
      <w:r>
        <w:rPr>
          <w:spacing w:val="-7"/>
        </w:rPr>
        <w:t xml:space="preserve"> </w:t>
      </w:r>
      <w:r>
        <w:t>удел разделишась, не отнятием и не от неволи, но по родству, якоже обыкли болшая братия на болшие места седати.»</w:t>
      </w:r>
    </w:p>
    <w:p w14:paraId="13F5D2D7">
      <w:pPr>
        <w:pStyle w:val="6"/>
        <w:numPr>
          <w:ilvl w:val="1"/>
          <w:numId w:val="4"/>
        </w:numPr>
        <w:tabs>
          <w:tab w:val="left" w:pos="795"/>
        </w:tabs>
        <w:spacing w:before="0" w:after="0" w:line="320" w:lineRule="exact"/>
        <w:ind w:left="795" w:right="0" w:hanging="359"/>
        <w:jc w:val="left"/>
        <w:rPr>
          <w:sz w:val="28"/>
        </w:rPr>
      </w:pPr>
      <w:r>
        <w:rPr>
          <w:spacing w:val="-4"/>
          <w:sz w:val="28"/>
        </w:rPr>
        <w:t>1478</w:t>
      </w:r>
    </w:p>
    <w:p w14:paraId="5BB27143">
      <w:pPr>
        <w:pStyle w:val="6"/>
        <w:numPr>
          <w:ilvl w:val="1"/>
          <w:numId w:val="4"/>
        </w:numPr>
        <w:tabs>
          <w:tab w:val="left" w:pos="795"/>
        </w:tabs>
        <w:spacing w:before="50" w:after="0" w:line="240" w:lineRule="auto"/>
        <w:ind w:left="795" w:right="0" w:hanging="359"/>
        <w:jc w:val="left"/>
        <w:rPr>
          <w:sz w:val="28"/>
        </w:rPr>
      </w:pPr>
      <w:r>
        <w:rPr>
          <w:spacing w:val="-2"/>
          <w:sz w:val="28"/>
        </w:rPr>
        <w:t>Жакерия</w:t>
      </w:r>
    </w:p>
    <w:p w14:paraId="0D73C406">
      <w:pPr>
        <w:pStyle w:val="6"/>
        <w:numPr>
          <w:ilvl w:val="1"/>
          <w:numId w:val="4"/>
        </w:numPr>
        <w:tabs>
          <w:tab w:val="left" w:pos="795"/>
        </w:tabs>
        <w:spacing w:before="48" w:after="0" w:line="240" w:lineRule="auto"/>
        <w:ind w:left="795" w:right="0" w:hanging="359"/>
        <w:jc w:val="left"/>
        <w:rPr>
          <w:sz w:val="28"/>
        </w:rPr>
      </w:pPr>
      <w:r>
        <w:rPr>
          <w:spacing w:val="-4"/>
          <w:sz w:val="28"/>
        </w:rPr>
        <w:t>1514</w:t>
      </w:r>
    </w:p>
    <w:p w14:paraId="5844C34B">
      <w:pPr>
        <w:pStyle w:val="6"/>
        <w:numPr>
          <w:ilvl w:val="1"/>
          <w:numId w:val="4"/>
        </w:numPr>
        <w:tabs>
          <w:tab w:val="left" w:pos="795"/>
        </w:tabs>
        <w:spacing w:before="47" w:after="0" w:line="240" w:lineRule="auto"/>
        <w:ind w:left="795" w:right="0" w:hanging="359"/>
        <w:jc w:val="left"/>
        <w:rPr>
          <w:sz w:val="28"/>
        </w:rPr>
      </w:pPr>
      <w:r>
        <w:rPr>
          <w:sz w:val="28"/>
        </w:rPr>
        <w:t>Славная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революция</w:t>
      </w:r>
    </w:p>
    <w:p w14:paraId="7D50000D">
      <w:pPr>
        <w:pStyle w:val="6"/>
        <w:numPr>
          <w:ilvl w:val="1"/>
          <w:numId w:val="4"/>
        </w:numPr>
        <w:tabs>
          <w:tab w:val="left" w:pos="795"/>
        </w:tabs>
        <w:spacing w:before="50" w:after="0" w:line="240" w:lineRule="auto"/>
        <w:ind w:left="795" w:right="0" w:hanging="359"/>
        <w:jc w:val="left"/>
        <w:rPr>
          <w:sz w:val="28"/>
        </w:rPr>
      </w:pPr>
      <w:r>
        <w:rPr>
          <w:spacing w:val="-4"/>
          <w:sz w:val="28"/>
        </w:rPr>
        <w:t>1572</w:t>
      </w:r>
    </w:p>
    <w:p w14:paraId="40F92859">
      <w:pPr>
        <w:pStyle w:val="6"/>
        <w:numPr>
          <w:ilvl w:val="1"/>
          <w:numId w:val="4"/>
        </w:numPr>
        <w:tabs>
          <w:tab w:val="left" w:pos="795"/>
        </w:tabs>
        <w:spacing w:before="48" w:after="0" w:line="276" w:lineRule="auto"/>
        <w:ind w:left="436" w:right="4002" w:firstLine="0"/>
        <w:jc w:val="left"/>
        <w:rPr>
          <w:sz w:val="28"/>
        </w:rPr>
      </w:pPr>
      <w:r>
        <w:rPr>
          <w:sz w:val="28"/>
        </w:rPr>
        <w:t>Выступление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Мартина</w:t>
      </w:r>
      <w:r>
        <w:rPr>
          <w:spacing w:val="-7"/>
          <w:sz w:val="28"/>
        </w:rPr>
        <w:t xml:space="preserve"> </w:t>
      </w:r>
      <w:r>
        <w:rPr>
          <w:sz w:val="28"/>
        </w:rPr>
        <w:t>Лютера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95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тезисами </w:t>
      </w:r>
      <w:r>
        <w:rPr>
          <w:spacing w:val="-2"/>
          <w:sz w:val="28"/>
        </w:rPr>
        <w:t>11.1648</w:t>
      </w:r>
    </w:p>
    <w:p w14:paraId="294D6744">
      <w:pPr>
        <w:pStyle w:val="4"/>
        <w:spacing w:line="278" w:lineRule="auto"/>
        <w:ind w:left="436" w:right="6666"/>
      </w:pPr>
      <w:r>
        <w:t>12.Нантский</w:t>
      </w:r>
      <w:r>
        <w:rPr>
          <w:spacing w:val="-18"/>
        </w:rPr>
        <w:t xml:space="preserve"> </w:t>
      </w:r>
      <w:r>
        <w:t xml:space="preserve">эдикт </w:t>
      </w:r>
      <w:r>
        <w:rPr>
          <w:spacing w:val="-2"/>
        </w:rPr>
        <w:t>13.1688</w:t>
      </w:r>
    </w:p>
    <w:p w14:paraId="55D0B41D">
      <w:pPr>
        <w:pStyle w:val="4"/>
        <w:spacing w:line="317" w:lineRule="exact"/>
        <w:ind w:left="436"/>
      </w:pPr>
      <w:r>
        <w:t>14.Открытие</w:t>
      </w:r>
      <w:r>
        <w:rPr>
          <w:spacing w:val="-5"/>
        </w:rPr>
        <w:t xml:space="preserve"> </w:t>
      </w:r>
      <w:r>
        <w:t>Колумбом</w:t>
      </w:r>
      <w:r>
        <w:rPr>
          <w:spacing w:val="-5"/>
        </w:rPr>
        <w:t xml:space="preserve"> </w:t>
      </w:r>
      <w:r>
        <w:rPr>
          <w:spacing w:val="-2"/>
        </w:rPr>
        <w:t>Америки</w:t>
      </w:r>
    </w:p>
    <w:p w14:paraId="311FF901">
      <w:pPr>
        <w:pStyle w:val="4"/>
        <w:spacing w:before="47"/>
        <w:ind w:left="436"/>
      </w:pPr>
      <w:r>
        <w:t>15.Варфоломеевская</w:t>
      </w:r>
      <w:r>
        <w:rPr>
          <w:spacing w:val="-4"/>
        </w:rPr>
        <w:t xml:space="preserve"> ночь</w:t>
      </w:r>
    </w:p>
    <w:p w14:paraId="4A1AE8B6">
      <w:pPr>
        <w:spacing w:before="208"/>
        <w:ind w:left="6989" w:right="0" w:firstLine="0"/>
        <w:jc w:val="lef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14</w:t>
      </w:r>
    </w:p>
    <w:p w14:paraId="3F756DCF">
      <w:pPr>
        <w:pStyle w:val="4"/>
        <w:spacing w:before="6"/>
        <w:ind w:left="0"/>
        <w:rPr>
          <w:b/>
        </w:rPr>
      </w:pPr>
    </w:p>
    <w:p w14:paraId="72E96AFD">
      <w:pPr>
        <w:pStyle w:val="6"/>
        <w:numPr>
          <w:ilvl w:val="0"/>
          <w:numId w:val="4"/>
        </w:numPr>
        <w:tabs>
          <w:tab w:val="left" w:pos="432"/>
        </w:tabs>
        <w:spacing w:before="1" w:after="0" w:line="276" w:lineRule="auto"/>
        <w:ind w:left="11" w:right="46" w:firstLine="0"/>
        <w:jc w:val="left"/>
        <w:rPr>
          <w:b/>
          <w:sz w:val="28"/>
        </w:rPr>
      </w:pPr>
      <w:r>
        <w:rPr>
          <w:b/>
          <w:sz w:val="28"/>
        </w:rPr>
        <w:t>Император Александр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II Освободитель, несмотря на то, что большинство помещиков-дворян и высшей бюрократии выступали против отмены крепостного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других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либеральных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реформ,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принял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решение о проведении масштабных преобразований. Выполнить задание.</w:t>
      </w:r>
    </w:p>
    <w:p w14:paraId="5425D6E4">
      <w:pPr>
        <w:pStyle w:val="4"/>
        <w:spacing w:before="50"/>
        <w:ind w:left="0"/>
        <w:rPr>
          <w:b/>
          <w:sz w:val="20"/>
        </w:rPr>
      </w:pPr>
    </w:p>
    <w:tbl>
      <w:tblPr>
        <w:tblStyle w:val="3"/>
        <w:tblW w:w="0" w:type="auto"/>
        <w:tblInd w:w="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20"/>
        <w:gridCol w:w="5055"/>
      </w:tblGrid>
      <w:tr w14:paraId="75917E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5120" w:type="dxa"/>
          </w:tcPr>
          <w:p w14:paraId="2CF4E7B7">
            <w:pPr>
              <w:pStyle w:val="7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дата,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принятого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указа</w:t>
            </w:r>
          </w:p>
        </w:tc>
        <w:tc>
          <w:tcPr>
            <w:tcW w:w="5055" w:type="dxa"/>
          </w:tcPr>
          <w:p w14:paraId="054515BA">
            <w:pPr>
              <w:pStyle w:val="7"/>
              <w:ind w:left="0"/>
              <w:rPr>
                <w:sz w:val="28"/>
              </w:rPr>
            </w:pPr>
          </w:p>
        </w:tc>
      </w:tr>
      <w:tr w14:paraId="42C6C1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3" w:hRule="atLeast"/>
        </w:trPr>
        <w:tc>
          <w:tcPr>
            <w:tcW w:w="5120" w:type="dxa"/>
          </w:tcPr>
          <w:p w14:paraId="66AA2F86">
            <w:pPr>
              <w:pStyle w:val="7"/>
              <w:spacing w:line="276" w:lineRule="auto"/>
              <w:ind w:right="172"/>
              <w:jc w:val="both"/>
              <w:rPr>
                <w:sz w:val="28"/>
              </w:rPr>
            </w:pPr>
            <w:r>
              <w:rPr>
                <w:sz w:val="28"/>
              </w:rPr>
              <w:t>б).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связанная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 социально-экономическим положением Российской империи;</w:t>
            </w:r>
          </w:p>
          <w:p w14:paraId="2ADAFE9D">
            <w:pPr>
              <w:pStyle w:val="7"/>
              <w:spacing w:before="281" w:line="276" w:lineRule="auto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причина такого решения, связанная с общественным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империи;</w:t>
            </w:r>
          </w:p>
        </w:tc>
        <w:tc>
          <w:tcPr>
            <w:tcW w:w="5055" w:type="dxa"/>
          </w:tcPr>
          <w:p w14:paraId="21B140D6">
            <w:pPr>
              <w:pStyle w:val="7"/>
              <w:ind w:left="0"/>
              <w:rPr>
                <w:sz w:val="28"/>
              </w:rPr>
            </w:pPr>
          </w:p>
        </w:tc>
      </w:tr>
      <w:tr w14:paraId="75FC5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5120" w:type="dxa"/>
          </w:tcPr>
          <w:p w14:paraId="5C2DEEC5">
            <w:pPr>
              <w:pStyle w:val="7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последствие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решения,</w:t>
            </w:r>
          </w:p>
          <w:p w14:paraId="67F696A4">
            <w:pPr>
              <w:pStyle w:val="7"/>
              <w:spacing w:before="47"/>
              <w:rPr>
                <w:sz w:val="28"/>
              </w:rPr>
            </w:pPr>
            <w:r>
              <w:rPr>
                <w:sz w:val="28"/>
              </w:rPr>
              <w:t>связанное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народников;</w:t>
            </w:r>
          </w:p>
        </w:tc>
        <w:tc>
          <w:tcPr>
            <w:tcW w:w="5055" w:type="dxa"/>
          </w:tcPr>
          <w:p w14:paraId="4D58DFC0">
            <w:pPr>
              <w:pStyle w:val="7"/>
              <w:ind w:left="0"/>
              <w:rPr>
                <w:sz w:val="28"/>
              </w:rPr>
            </w:pPr>
          </w:p>
        </w:tc>
      </w:tr>
      <w:tr w14:paraId="22642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5120" w:type="dxa"/>
          </w:tcPr>
          <w:p w14:paraId="0F62D9E0">
            <w:pPr>
              <w:pStyle w:val="7"/>
              <w:spacing w:before="2"/>
              <w:ind w:left="391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зарубежной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  <w:p w14:paraId="7F40199F">
            <w:pPr>
              <w:pStyle w:val="7"/>
              <w:spacing w:before="48"/>
              <w:ind w:left="391"/>
              <w:rPr>
                <w:sz w:val="28"/>
              </w:rPr>
            </w:pPr>
            <w:r>
              <w:rPr>
                <w:sz w:val="28"/>
              </w:rPr>
              <w:t>связано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названным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событием?</w:t>
            </w:r>
          </w:p>
        </w:tc>
        <w:tc>
          <w:tcPr>
            <w:tcW w:w="5055" w:type="dxa"/>
          </w:tcPr>
          <w:p w14:paraId="576C4B26">
            <w:pPr>
              <w:pStyle w:val="7"/>
              <w:ind w:left="0"/>
              <w:rPr>
                <w:sz w:val="28"/>
              </w:rPr>
            </w:pPr>
          </w:p>
        </w:tc>
      </w:tr>
    </w:tbl>
    <w:p w14:paraId="0096B463">
      <w:pPr>
        <w:spacing w:before="1"/>
        <w:ind w:left="7083" w:right="0" w:firstLine="0"/>
        <w:jc w:val="lef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3"/>
          <w:sz w:val="28"/>
        </w:rPr>
        <w:t xml:space="preserve"> </w:t>
      </w:r>
      <w:r>
        <w:rPr>
          <w:b/>
          <w:spacing w:val="-10"/>
          <w:sz w:val="28"/>
        </w:rPr>
        <w:t>8</w:t>
      </w:r>
    </w:p>
    <w:p w14:paraId="193664DF">
      <w:pPr>
        <w:spacing w:after="0"/>
        <w:jc w:val="left"/>
        <w:rPr>
          <w:b/>
          <w:sz w:val="28"/>
        </w:rPr>
        <w:sectPr>
          <w:pgSz w:w="11910" w:h="16840"/>
          <w:pgMar w:top="640" w:right="708" w:bottom="280" w:left="992" w:header="720" w:footer="720" w:gutter="0"/>
          <w:cols w:space="720" w:num="1"/>
        </w:sectPr>
      </w:pPr>
    </w:p>
    <w:p w14:paraId="5D67119A">
      <w:pPr>
        <w:pStyle w:val="6"/>
        <w:numPr>
          <w:ilvl w:val="0"/>
          <w:numId w:val="4"/>
        </w:numPr>
        <w:tabs>
          <w:tab w:val="left" w:pos="735"/>
        </w:tabs>
        <w:spacing w:before="61" w:after="0" w:line="276" w:lineRule="auto"/>
        <w:ind w:left="11" w:right="7" w:firstLine="377"/>
        <w:jc w:val="both"/>
        <w:rPr>
          <w:b/>
          <w:sz w:val="26"/>
        </w:rPr>
      </w:pPr>
      <w:r>
        <w:rPr>
          <w:b/>
          <w:sz w:val="28"/>
        </w:rPr>
        <w:t>Установите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фрагментами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исторических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источников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 их краткими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характеристиками: к каждому фрагменту, обозначенному буквой, подберите по три соответствующие характеристики, обозначенные цифрами.</w:t>
      </w:r>
    </w:p>
    <w:p w14:paraId="4B0354B0">
      <w:pPr>
        <w:pStyle w:val="4"/>
        <w:spacing w:before="49"/>
        <w:ind w:left="0"/>
        <w:rPr>
          <w:b/>
        </w:rPr>
      </w:pPr>
    </w:p>
    <w:p w14:paraId="36355992">
      <w:pPr>
        <w:spacing w:before="0"/>
        <w:ind w:left="0" w:right="0" w:firstLine="0"/>
        <w:jc w:val="center"/>
        <w:rPr>
          <w:b/>
          <w:sz w:val="28"/>
        </w:rPr>
      </w:pPr>
      <w:r>
        <w:rPr>
          <w:b/>
          <w:sz w:val="28"/>
        </w:rPr>
        <w:t>ФРАГМЕНТЫ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ИСТОЧНИКОВ</w:t>
      </w:r>
    </w:p>
    <w:p w14:paraId="58BBFB12">
      <w:pPr>
        <w:pStyle w:val="4"/>
        <w:spacing w:before="97"/>
        <w:ind w:left="0"/>
        <w:rPr>
          <w:b/>
        </w:rPr>
      </w:pPr>
    </w:p>
    <w:p w14:paraId="0B93675C">
      <w:pPr>
        <w:pStyle w:val="4"/>
        <w:spacing w:before="1" w:line="276" w:lineRule="auto"/>
        <w:ind w:right="5" w:firstLine="377"/>
        <w:jc w:val="both"/>
      </w:pPr>
      <w:r>
        <w:t>А)</w:t>
      </w:r>
      <w:r>
        <w:rPr>
          <w:spacing w:val="-3"/>
        </w:rPr>
        <w:t xml:space="preserve"> </w:t>
      </w:r>
      <w:r>
        <w:t>«Дворы,</w:t>
      </w:r>
      <w:r>
        <w:rPr>
          <w:spacing w:val="-2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коими</w:t>
      </w:r>
      <w:r>
        <w:rPr>
          <w:spacing w:val="-1"/>
        </w:rPr>
        <w:t xml:space="preserve"> </w:t>
      </w:r>
      <w:r>
        <w:t>заключён</w:t>
      </w:r>
      <w:r>
        <w:rPr>
          <w:spacing w:val="-3"/>
        </w:rPr>
        <w:t xml:space="preserve"> </w:t>
      </w:r>
      <w:r>
        <w:t>Парижский</w:t>
      </w:r>
      <w:r>
        <w:rPr>
          <w:spacing w:val="-1"/>
        </w:rPr>
        <w:t xml:space="preserve"> </w:t>
      </w:r>
      <w:r>
        <w:t>трактат…</w:t>
      </w:r>
      <w:r>
        <w:rPr>
          <w:spacing w:val="-2"/>
        </w:rPr>
        <w:t xml:space="preserve"> </w:t>
      </w:r>
      <w:r>
        <w:t>вместе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прочими</w:t>
      </w:r>
      <w:r>
        <w:rPr>
          <w:spacing w:val="-1"/>
        </w:rPr>
        <w:t xml:space="preserve"> </w:t>
      </w:r>
      <w:r>
        <w:t>госу- дарями и державами, им союзными… повелели своим полномочным составить… один</w:t>
      </w:r>
      <w:r>
        <w:rPr>
          <w:spacing w:val="-7"/>
        </w:rPr>
        <w:t xml:space="preserve"> </w:t>
      </w:r>
      <w:r>
        <w:t>главный</w:t>
      </w:r>
      <w:r>
        <w:rPr>
          <w:spacing w:val="-5"/>
        </w:rPr>
        <w:t xml:space="preserve"> </w:t>
      </w:r>
      <w:r>
        <w:t>трактат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присоединить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оному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неотдельные</w:t>
      </w:r>
      <w:r>
        <w:rPr>
          <w:spacing w:val="-8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все</w:t>
      </w:r>
      <w:r>
        <w:rPr>
          <w:spacing w:val="-8"/>
        </w:rPr>
        <w:t xml:space="preserve"> </w:t>
      </w:r>
      <w:r>
        <w:t>прочие</w:t>
      </w:r>
      <w:r>
        <w:rPr>
          <w:spacing w:val="-5"/>
        </w:rPr>
        <w:t xml:space="preserve"> </w:t>
      </w:r>
      <w:r>
        <w:t>по- ложения конгресса.</w:t>
      </w:r>
    </w:p>
    <w:p w14:paraId="42C99E30">
      <w:pPr>
        <w:pStyle w:val="4"/>
        <w:spacing w:line="276" w:lineRule="auto"/>
        <w:ind w:right="5"/>
        <w:jc w:val="both"/>
      </w:pPr>
      <w:r>
        <w:t>…Герцогство Варшавское,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тех областей и</w:t>
      </w:r>
      <w:r>
        <w:rPr>
          <w:spacing w:val="-2"/>
        </w:rPr>
        <w:t xml:space="preserve"> </w:t>
      </w:r>
      <w:r>
        <w:t>округов,</w:t>
      </w:r>
      <w:r>
        <w:rPr>
          <w:spacing w:val="-2"/>
        </w:rPr>
        <w:t xml:space="preserve"> </w:t>
      </w:r>
      <w:r>
        <w:t>коим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нижесле- дующих статьях положено иное назначение, навсегда присоединяется к Российской империи. Оно в силу своей конституции будет в неразрывной с Россией связи и во владении его величества</w:t>
      </w:r>
      <w:r>
        <w:rPr>
          <w:spacing w:val="-1"/>
        </w:rPr>
        <w:t xml:space="preserve"> </w:t>
      </w:r>
      <w:r>
        <w:t>императора</w:t>
      </w:r>
      <w:r>
        <w:rPr>
          <w:spacing w:val="-1"/>
        </w:rPr>
        <w:t xml:space="preserve"> </w:t>
      </w:r>
      <w:r>
        <w:t>всероссийского,</w:t>
      </w:r>
      <w:r>
        <w:rPr>
          <w:spacing w:val="-1"/>
        </w:rPr>
        <w:t xml:space="preserve"> </w:t>
      </w:r>
      <w:r>
        <w:t>наследников</w:t>
      </w:r>
      <w:r>
        <w:rPr>
          <w:spacing w:val="-1"/>
        </w:rPr>
        <w:t xml:space="preserve"> </w:t>
      </w:r>
      <w:r>
        <w:t>его и преемников на</w:t>
      </w:r>
      <w:r>
        <w:rPr>
          <w:spacing w:val="-5"/>
        </w:rPr>
        <w:t xml:space="preserve"> </w:t>
      </w:r>
      <w:r>
        <w:t>вечные</w:t>
      </w:r>
      <w:r>
        <w:rPr>
          <w:spacing w:val="-5"/>
        </w:rPr>
        <w:t xml:space="preserve"> </w:t>
      </w:r>
      <w:r>
        <w:t>времена.</w:t>
      </w:r>
      <w:r>
        <w:rPr>
          <w:spacing w:val="-8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императорское</w:t>
      </w:r>
      <w:r>
        <w:rPr>
          <w:spacing w:val="-8"/>
        </w:rPr>
        <w:t xml:space="preserve"> </w:t>
      </w:r>
      <w:r>
        <w:t>величество</w:t>
      </w:r>
      <w:r>
        <w:rPr>
          <w:spacing w:val="-5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даровать,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своему благоусмотрению,</w:t>
      </w:r>
      <w:r>
        <w:rPr>
          <w:spacing w:val="-15"/>
        </w:rPr>
        <w:t xml:space="preserve"> </w:t>
      </w:r>
      <w:r>
        <w:t>внутреннее</w:t>
      </w:r>
      <w:r>
        <w:rPr>
          <w:spacing w:val="-14"/>
        </w:rPr>
        <w:t xml:space="preserve"> </w:t>
      </w:r>
      <w:r>
        <w:t>устройство</w:t>
      </w:r>
      <w:r>
        <w:rPr>
          <w:spacing w:val="-14"/>
        </w:rPr>
        <w:t xml:space="preserve"> </w:t>
      </w:r>
      <w:r>
        <w:t>сему</w:t>
      </w:r>
      <w:r>
        <w:rPr>
          <w:spacing w:val="-14"/>
        </w:rPr>
        <w:t xml:space="preserve"> </w:t>
      </w:r>
      <w:r>
        <w:t>государству,</w:t>
      </w:r>
      <w:r>
        <w:rPr>
          <w:spacing w:val="-15"/>
        </w:rPr>
        <w:t xml:space="preserve"> </w:t>
      </w:r>
      <w:r>
        <w:t>имеющему</w:t>
      </w:r>
      <w:r>
        <w:rPr>
          <w:spacing w:val="-14"/>
        </w:rPr>
        <w:t xml:space="preserve"> </w:t>
      </w:r>
      <w:r>
        <w:t>состоять</w:t>
      </w:r>
      <w:r>
        <w:rPr>
          <w:spacing w:val="-15"/>
        </w:rPr>
        <w:t xml:space="preserve"> </w:t>
      </w:r>
      <w:r>
        <w:t>под особенным</w:t>
      </w:r>
      <w:r>
        <w:rPr>
          <w:spacing w:val="-6"/>
        </w:rPr>
        <w:t xml:space="preserve"> </w:t>
      </w:r>
      <w:r>
        <w:t>управлением.</w:t>
      </w:r>
      <w:r>
        <w:rPr>
          <w:spacing w:val="-5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величество</w:t>
      </w:r>
      <w:r>
        <w:rPr>
          <w:spacing w:val="-2"/>
        </w:rPr>
        <w:t xml:space="preserve"> </w:t>
      </w:r>
      <w:r>
        <w:t>сообразно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существующим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рассуждении прочих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титулов</w:t>
      </w:r>
      <w:r>
        <w:rPr>
          <w:spacing w:val="-7"/>
        </w:rPr>
        <w:t xml:space="preserve"> </w:t>
      </w:r>
      <w:r>
        <w:t>обычаем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порядком</w:t>
      </w:r>
      <w:r>
        <w:rPr>
          <w:spacing w:val="-4"/>
        </w:rPr>
        <w:t xml:space="preserve"> </w:t>
      </w:r>
      <w:r>
        <w:t>присовокупит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оным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титул</w:t>
      </w:r>
      <w:r>
        <w:rPr>
          <w:spacing w:val="-5"/>
        </w:rPr>
        <w:t xml:space="preserve"> </w:t>
      </w:r>
      <w:r>
        <w:t>царя</w:t>
      </w:r>
      <w:r>
        <w:rPr>
          <w:spacing w:val="-4"/>
        </w:rPr>
        <w:t xml:space="preserve"> </w:t>
      </w:r>
      <w:r>
        <w:t xml:space="preserve">(короля) </w:t>
      </w:r>
      <w:r>
        <w:rPr>
          <w:spacing w:val="-2"/>
        </w:rPr>
        <w:t>польского».</w:t>
      </w:r>
    </w:p>
    <w:p w14:paraId="28096C29">
      <w:pPr>
        <w:pStyle w:val="4"/>
        <w:spacing w:line="276" w:lineRule="auto"/>
        <w:ind w:right="5" w:firstLine="377"/>
        <w:jc w:val="both"/>
      </w:pPr>
      <w:r>
        <w:t>Б) «Его королевское величество Свейское уступает сим за себя и своих потомков и</w:t>
      </w:r>
      <w:r>
        <w:rPr>
          <w:spacing w:val="-10"/>
        </w:rPr>
        <w:t xml:space="preserve"> </w:t>
      </w:r>
      <w:r>
        <w:t>наследников</w:t>
      </w:r>
      <w:r>
        <w:rPr>
          <w:spacing w:val="-11"/>
        </w:rPr>
        <w:t xml:space="preserve"> </w:t>
      </w:r>
      <w:r>
        <w:t>свейского</w:t>
      </w:r>
      <w:r>
        <w:rPr>
          <w:spacing w:val="-9"/>
        </w:rPr>
        <w:t xml:space="preserve"> </w:t>
      </w:r>
      <w:r>
        <w:t>престола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королевства</w:t>
      </w:r>
      <w:r>
        <w:rPr>
          <w:spacing w:val="-11"/>
        </w:rPr>
        <w:t xml:space="preserve"> </w:t>
      </w:r>
      <w:r>
        <w:t>Свейского</w:t>
      </w:r>
      <w:r>
        <w:rPr>
          <w:spacing w:val="-11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царскому</w:t>
      </w:r>
      <w:r>
        <w:rPr>
          <w:spacing w:val="-9"/>
        </w:rPr>
        <w:t xml:space="preserve"> </w:t>
      </w:r>
      <w:r>
        <w:t>величеству и</w:t>
      </w:r>
      <w:r>
        <w:rPr>
          <w:spacing w:val="-12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потомкам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наследникам</w:t>
      </w:r>
      <w:r>
        <w:rPr>
          <w:spacing w:val="-13"/>
        </w:rPr>
        <w:t xml:space="preserve"> </w:t>
      </w:r>
      <w:r>
        <w:t>Российского</w:t>
      </w:r>
      <w:r>
        <w:rPr>
          <w:spacing w:val="-11"/>
        </w:rPr>
        <w:t xml:space="preserve"> </w:t>
      </w:r>
      <w:r>
        <w:t>государства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совершенное</w:t>
      </w:r>
      <w:r>
        <w:rPr>
          <w:spacing w:val="-12"/>
        </w:rPr>
        <w:t xml:space="preserve"> </w:t>
      </w:r>
      <w:r>
        <w:t>неприкослов- ное вечное впадение и собственность в сей войне, чрез его царское величество ору- жия от короны Свейской завоёванные провинции: Лифляндию, Эстляндию, Ингер- манландию и часть Карелии с дистриктом Выборгского лена.</w:t>
      </w:r>
    </w:p>
    <w:p w14:paraId="2F1BC9AA">
      <w:pPr>
        <w:pStyle w:val="4"/>
        <w:spacing w:line="276" w:lineRule="auto"/>
        <w:ind w:right="3"/>
        <w:jc w:val="both"/>
      </w:pPr>
      <w:r>
        <w:t>…Против того же его царское величество обещает в 4 недели по размене ратифика- ций о сем мирном трактате или прежде, ежели возможно, его королевскому величе- ству и короне Свейской возвратить… Великое княжество Финляндское…».</w:t>
      </w:r>
    </w:p>
    <w:p w14:paraId="2FF6D291">
      <w:pPr>
        <w:pStyle w:val="4"/>
        <w:spacing w:line="276" w:lineRule="auto"/>
        <w:ind w:right="5" w:firstLine="377"/>
        <w:jc w:val="both"/>
      </w:pPr>
      <w:r>
        <w:t>В) Всех взбунтовавшихся и заразившихся сим бунтом Её Величества подданных, изменников и сообщников его, предполагаю я сим по государственным законам по- ступать по нижеписанному.</w:t>
      </w:r>
    </w:p>
    <w:p w14:paraId="71CF3772">
      <w:pPr>
        <w:pStyle w:val="4"/>
        <w:spacing w:before="1" w:line="276" w:lineRule="auto"/>
        <w:ind w:right="4" w:firstLine="446"/>
        <w:jc w:val="both"/>
      </w:pPr>
      <w:r>
        <w:t>Всех поселян, возвращённых сими средствами в прежнюю верноподданическую верность к всемилостивейшей нашей императрице и в должное повиновение своих начальников, помещиков утвердить в том целованием Евангелия и креста, объявив, что, кто и за сим дерзнёт впредь каким-либо образом приобщаться к бунтовщикам или утверждать самозванца Петром Третьим, который двенадцать уже тому лет, всему</w:t>
      </w:r>
      <w:r>
        <w:rPr>
          <w:spacing w:val="-7"/>
        </w:rPr>
        <w:t xml:space="preserve"> </w:t>
      </w:r>
      <w:r>
        <w:t>государству</w:t>
      </w:r>
      <w:r>
        <w:rPr>
          <w:spacing w:val="-10"/>
        </w:rPr>
        <w:t xml:space="preserve"> </w:t>
      </w:r>
      <w:r>
        <w:t>известно,</w:t>
      </w:r>
      <w:r>
        <w:rPr>
          <w:spacing w:val="-11"/>
        </w:rPr>
        <w:t xml:space="preserve"> </w:t>
      </w:r>
      <w:r>
        <w:t>подлинно</w:t>
      </w:r>
      <w:r>
        <w:rPr>
          <w:spacing w:val="-9"/>
        </w:rPr>
        <w:t xml:space="preserve"> </w:t>
      </w:r>
      <w:r>
        <w:t>скончался,</w:t>
      </w:r>
      <w:r>
        <w:rPr>
          <w:spacing w:val="-10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кто</w:t>
      </w:r>
      <w:r>
        <w:rPr>
          <w:spacing w:val="-9"/>
        </w:rPr>
        <w:t xml:space="preserve"> </w:t>
      </w:r>
      <w:r>
        <w:t>сделает</w:t>
      </w:r>
      <w:r>
        <w:rPr>
          <w:spacing w:val="-8"/>
        </w:rPr>
        <w:t xml:space="preserve"> </w:t>
      </w:r>
      <w:r>
        <w:t>малейшее</w:t>
      </w:r>
      <w:r>
        <w:rPr>
          <w:spacing w:val="-10"/>
        </w:rPr>
        <w:t xml:space="preserve"> </w:t>
      </w:r>
      <w:r>
        <w:t>ослуша- ние воеводам, канцеляриям, всяким над собою начальникам и собственным помещикам, а другие таковых заводчиков или подсыльных от государственных бун- товщиков не свяжут и в ближайшую канцелярию или в воинскую команду не представят,</w:t>
      </w:r>
      <w:r>
        <w:rPr>
          <w:spacing w:val="17"/>
        </w:rPr>
        <w:t xml:space="preserve"> </w:t>
      </w:r>
      <w:r>
        <w:t>за</w:t>
      </w:r>
      <w:r>
        <w:rPr>
          <w:spacing w:val="18"/>
        </w:rPr>
        <w:t xml:space="preserve"> </w:t>
      </w:r>
      <w:r>
        <w:t>то</w:t>
      </w:r>
      <w:r>
        <w:rPr>
          <w:spacing w:val="1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самой</w:t>
      </w:r>
      <w:r>
        <w:rPr>
          <w:spacing w:val="18"/>
        </w:rPr>
        <w:t xml:space="preserve"> </w:t>
      </w:r>
      <w:r>
        <w:t>скорости</w:t>
      </w:r>
      <w:r>
        <w:rPr>
          <w:spacing w:val="19"/>
        </w:rPr>
        <w:t xml:space="preserve"> </w:t>
      </w:r>
      <w:r>
        <w:t>присланными</w:t>
      </w:r>
      <w:r>
        <w:rPr>
          <w:spacing w:val="18"/>
        </w:rPr>
        <w:t xml:space="preserve"> </w:t>
      </w:r>
      <w:r>
        <w:t>из</w:t>
      </w:r>
      <w:r>
        <w:rPr>
          <w:spacing w:val="18"/>
        </w:rPr>
        <w:t xml:space="preserve"> </w:t>
      </w:r>
      <w:r>
        <w:t>войск</w:t>
      </w:r>
      <w:r>
        <w:rPr>
          <w:spacing w:val="16"/>
        </w:rPr>
        <w:t xml:space="preserve"> </w:t>
      </w:r>
      <w:r>
        <w:t>команды</w:t>
      </w:r>
      <w:r>
        <w:rPr>
          <w:spacing w:val="19"/>
        </w:rPr>
        <w:t xml:space="preserve"> </w:t>
      </w:r>
      <w:r>
        <w:t>генерала</w:t>
      </w:r>
      <w:r>
        <w:rPr>
          <w:spacing w:val="19"/>
        </w:rPr>
        <w:t xml:space="preserve"> </w:t>
      </w:r>
      <w:r>
        <w:rPr>
          <w:spacing w:val="-2"/>
        </w:rPr>
        <w:t>графа</w:t>
      </w:r>
    </w:p>
    <w:p w14:paraId="4AB3F08D">
      <w:pPr>
        <w:pStyle w:val="4"/>
        <w:spacing w:after="0" w:line="276" w:lineRule="auto"/>
        <w:jc w:val="both"/>
        <w:sectPr>
          <w:pgSz w:w="11910" w:h="16840"/>
          <w:pgMar w:top="640" w:right="708" w:bottom="280" w:left="992" w:header="720" w:footer="720" w:gutter="0"/>
          <w:cols w:space="720" w:num="1"/>
        </w:sectPr>
      </w:pPr>
    </w:p>
    <w:p w14:paraId="3A206587">
      <w:pPr>
        <w:pStyle w:val="4"/>
        <w:spacing w:before="61" w:line="276" w:lineRule="auto"/>
        <w:ind w:right="5"/>
        <w:jc w:val="both"/>
      </w:pPr>
      <w:r>
        <w:t>Панина, все в таковых селениях без изъятия возрастные мужики, будут казнены му- чительнейшими</w:t>
      </w:r>
      <w:r>
        <w:rPr>
          <w:spacing w:val="-3"/>
        </w:rPr>
        <w:t xml:space="preserve"> </w:t>
      </w:r>
      <w:r>
        <w:t>смертями,</w:t>
      </w:r>
      <w:r>
        <w:rPr>
          <w:spacing w:val="-1"/>
        </w:rPr>
        <w:t xml:space="preserve"> </w:t>
      </w:r>
      <w:r>
        <w:t>жёны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дети</w:t>
      </w:r>
      <w:r>
        <w:rPr>
          <w:spacing w:val="-2"/>
        </w:rPr>
        <w:t xml:space="preserve"> </w:t>
      </w:r>
      <w:r>
        <w:t>их — отданы в</w:t>
      </w:r>
      <w:r>
        <w:rPr>
          <w:spacing w:val="-1"/>
        </w:rPr>
        <w:t xml:space="preserve"> </w:t>
      </w:r>
      <w:r>
        <w:t>рабство,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 xml:space="preserve">земли — во владе- ние в верности пребывшим всегда к Её императорскому Величеству подданным и </w:t>
      </w:r>
      <w:r>
        <w:rPr>
          <w:spacing w:val="-2"/>
        </w:rPr>
        <w:t>помещикам...»</w:t>
      </w:r>
    </w:p>
    <w:p w14:paraId="22289009">
      <w:pPr>
        <w:pStyle w:val="4"/>
        <w:spacing w:before="48"/>
        <w:ind w:left="0"/>
      </w:pPr>
    </w:p>
    <w:p w14:paraId="7D97F5F2">
      <w:pPr>
        <w:spacing w:before="0"/>
        <w:ind w:left="0" w:right="0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>ХАРАКТЕРИСТИКИ</w:t>
      </w:r>
    </w:p>
    <w:p w14:paraId="26A1DEC3">
      <w:pPr>
        <w:pStyle w:val="6"/>
        <w:numPr>
          <w:ilvl w:val="0"/>
          <w:numId w:val="6"/>
        </w:numPr>
        <w:tabs>
          <w:tab w:val="left" w:pos="691"/>
        </w:tabs>
        <w:spacing w:before="50" w:after="0" w:line="240" w:lineRule="auto"/>
        <w:ind w:left="691" w:right="0" w:hanging="303"/>
        <w:jc w:val="left"/>
        <w:rPr>
          <w:sz w:val="28"/>
        </w:rPr>
      </w:pPr>
      <w:r>
        <w:rPr>
          <w:sz w:val="28"/>
        </w:rPr>
        <w:t>Данный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-7"/>
          <w:sz w:val="28"/>
        </w:rPr>
        <w:t xml:space="preserve"> </w:t>
      </w:r>
      <w:r>
        <w:rPr>
          <w:sz w:val="28"/>
        </w:rPr>
        <w:t>был</w:t>
      </w:r>
      <w:r>
        <w:rPr>
          <w:spacing w:val="-4"/>
          <w:sz w:val="28"/>
        </w:rPr>
        <w:t xml:space="preserve"> </w:t>
      </w:r>
      <w:r>
        <w:rPr>
          <w:sz w:val="28"/>
        </w:rPr>
        <w:t>подписан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Берлине.</w:t>
      </w:r>
    </w:p>
    <w:p w14:paraId="55047E98">
      <w:pPr>
        <w:pStyle w:val="6"/>
        <w:numPr>
          <w:ilvl w:val="0"/>
          <w:numId w:val="6"/>
        </w:numPr>
        <w:tabs>
          <w:tab w:val="left" w:pos="691"/>
        </w:tabs>
        <w:spacing w:before="48" w:after="0" w:line="240" w:lineRule="auto"/>
        <w:ind w:left="691" w:right="0" w:hanging="303"/>
        <w:jc w:val="left"/>
        <w:rPr>
          <w:sz w:val="28"/>
        </w:rPr>
      </w:pP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данному</w:t>
      </w:r>
      <w:r>
        <w:rPr>
          <w:spacing w:val="-7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получила</w:t>
      </w:r>
      <w:r>
        <w:rPr>
          <w:spacing w:val="-5"/>
          <w:sz w:val="28"/>
        </w:rPr>
        <w:t xml:space="preserve"> </w:t>
      </w:r>
      <w:r>
        <w:rPr>
          <w:sz w:val="28"/>
        </w:rPr>
        <w:t>выход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Балтийскому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морю.</w:t>
      </w:r>
    </w:p>
    <w:p w14:paraId="0AEAC597">
      <w:pPr>
        <w:pStyle w:val="6"/>
        <w:numPr>
          <w:ilvl w:val="0"/>
          <w:numId w:val="6"/>
        </w:numPr>
        <w:tabs>
          <w:tab w:val="left" w:pos="691"/>
        </w:tabs>
        <w:spacing w:before="48" w:after="0" w:line="240" w:lineRule="auto"/>
        <w:ind w:left="691" w:right="0" w:hanging="303"/>
        <w:jc w:val="left"/>
        <w:rPr>
          <w:sz w:val="28"/>
        </w:rPr>
      </w:pPr>
      <w:r>
        <w:rPr>
          <w:sz w:val="28"/>
        </w:rPr>
        <w:t>Непосредственное</w:t>
      </w:r>
      <w:r>
        <w:rPr>
          <w:spacing w:val="-1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этом</w:t>
      </w:r>
      <w:r>
        <w:rPr>
          <w:spacing w:val="-7"/>
          <w:sz w:val="28"/>
        </w:rPr>
        <w:t xml:space="preserve"> </w:t>
      </w:r>
      <w:r>
        <w:rPr>
          <w:sz w:val="28"/>
        </w:rPr>
        <w:t>событии</w:t>
      </w:r>
      <w:r>
        <w:rPr>
          <w:spacing w:val="-7"/>
          <w:sz w:val="28"/>
        </w:rPr>
        <w:t xml:space="preserve"> </w:t>
      </w:r>
      <w:r>
        <w:rPr>
          <w:sz w:val="28"/>
        </w:rPr>
        <w:t>принимал</w:t>
      </w:r>
      <w:r>
        <w:rPr>
          <w:spacing w:val="-8"/>
          <w:sz w:val="28"/>
        </w:rPr>
        <w:t xml:space="preserve"> </w:t>
      </w:r>
      <w:r>
        <w:rPr>
          <w:sz w:val="28"/>
        </w:rPr>
        <w:t>Емельян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Пугачев</w:t>
      </w:r>
    </w:p>
    <w:p w14:paraId="65A2C9DD">
      <w:pPr>
        <w:pStyle w:val="6"/>
        <w:numPr>
          <w:ilvl w:val="0"/>
          <w:numId w:val="6"/>
        </w:numPr>
        <w:tabs>
          <w:tab w:val="left" w:pos="691"/>
        </w:tabs>
        <w:spacing w:before="50" w:after="0" w:line="240" w:lineRule="auto"/>
        <w:ind w:left="691" w:right="0" w:hanging="303"/>
        <w:jc w:val="left"/>
        <w:rPr>
          <w:sz w:val="28"/>
        </w:rPr>
      </w:pPr>
      <w:r>
        <w:rPr>
          <w:sz w:val="28"/>
        </w:rPr>
        <w:t>Современником</w:t>
      </w:r>
      <w:r>
        <w:rPr>
          <w:spacing w:val="-8"/>
          <w:sz w:val="28"/>
        </w:rPr>
        <w:t xml:space="preserve"> </w:t>
      </w:r>
      <w:r>
        <w:rPr>
          <w:sz w:val="28"/>
        </w:rPr>
        <w:t>подписания</w:t>
      </w:r>
      <w:r>
        <w:rPr>
          <w:spacing w:val="-8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5"/>
          <w:sz w:val="28"/>
        </w:rPr>
        <w:t xml:space="preserve"> </w:t>
      </w:r>
      <w:r>
        <w:rPr>
          <w:sz w:val="28"/>
        </w:rPr>
        <w:t>был</w:t>
      </w:r>
      <w:r>
        <w:rPr>
          <w:spacing w:val="-6"/>
          <w:sz w:val="28"/>
        </w:rPr>
        <w:t xml:space="preserve"> </w:t>
      </w:r>
      <w:r>
        <w:rPr>
          <w:sz w:val="28"/>
        </w:rPr>
        <w:t>А.</w:t>
      </w:r>
      <w:r>
        <w:rPr>
          <w:spacing w:val="-5"/>
          <w:sz w:val="28"/>
        </w:rPr>
        <w:t xml:space="preserve"> </w:t>
      </w:r>
      <w:r>
        <w:rPr>
          <w:sz w:val="28"/>
        </w:rPr>
        <w:t>Л.</w:t>
      </w:r>
      <w:r>
        <w:rPr>
          <w:spacing w:val="-6"/>
          <w:sz w:val="28"/>
        </w:rPr>
        <w:t xml:space="preserve"> </w:t>
      </w:r>
      <w:r>
        <w:rPr>
          <w:sz w:val="28"/>
        </w:rPr>
        <w:t>Ордин-</w:t>
      </w:r>
      <w:r>
        <w:rPr>
          <w:spacing w:val="-2"/>
          <w:sz w:val="28"/>
        </w:rPr>
        <w:t>Нащокин.</w:t>
      </w:r>
    </w:p>
    <w:p w14:paraId="4C073486">
      <w:pPr>
        <w:pStyle w:val="6"/>
        <w:numPr>
          <w:ilvl w:val="0"/>
          <w:numId w:val="6"/>
        </w:numPr>
        <w:tabs>
          <w:tab w:val="left" w:pos="691"/>
        </w:tabs>
        <w:spacing w:before="47" w:after="0" w:line="240" w:lineRule="auto"/>
        <w:ind w:left="691" w:right="0" w:hanging="303"/>
        <w:jc w:val="left"/>
        <w:rPr>
          <w:sz w:val="28"/>
        </w:rPr>
      </w:pPr>
      <w:r>
        <w:rPr>
          <w:sz w:val="28"/>
        </w:rPr>
        <w:t>Данный</w:t>
      </w:r>
      <w:r>
        <w:rPr>
          <w:spacing w:val="-6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-8"/>
          <w:sz w:val="28"/>
        </w:rPr>
        <w:t xml:space="preserve"> </w:t>
      </w:r>
      <w:r>
        <w:rPr>
          <w:sz w:val="28"/>
        </w:rPr>
        <w:t>был</w:t>
      </w:r>
      <w:r>
        <w:rPr>
          <w:spacing w:val="-6"/>
          <w:sz w:val="28"/>
        </w:rPr>
        <w:t xml:space="preserve"> </w:t>
      </w:r>
      <w:r>
        <w:rPr>
          <w:sz w:val="28"/>
        </w:rPr>
        <w:t>подписан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6"/>
          <w:sz w:val="28"/>
        </w:rPr>
        <w:t xml:space="preserve"> </w:t>
      </w:r>
      <w:r>
        <w:rPr>
          <w:sz w:val="28"/>
        </w:rPr>
        <w:t>Северной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войны.</w:t>
      </w:r>
    </w:p>
    <w:p w14:paraId="1EBF8B2D">
      <w:pPr>
        <w:pStyle w:val="6"/>
        <w:numPr>
          <w:ilvl w:val="0"/>
          <w:numId w:val="6"/>
        </w:numPr>
        <w:tabs>
          <w:tab w:val="left" w:pos="691"/>
        </w:tabs>
        <w:spacing w:before="48" w:after="0" w:line="276" w:lineRule="auto"/>
        <w:ind w:left="11" w:right="5" w:firstLine="377"/>
        <w:jc w:val="left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-3"/>
          <w:sz w:val="28"/>
        </w:rPr>
        <w:t xml:space="preserve"> </w:t>
      </w:r>
      <w:r>
        <w:rPr>
          <w:sz w:val="28"/>
        </w:rPr>
        <w:t>присоединённой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данному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договору,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5"/>
          <w:sz w:val="28"/>
        </w:rPr>
        <w:t xml:space="preserve"> </w:t>
      </w:r>
      <w:r>
        <w:rPr>
          <w:sz w:val="28"/>
        </w:rPr>
        <w:t>1830- х гг. произошло мощное восстание.</w:t>
      </w:r>
    </w:p>
    <w:p w14:paraId="5EAB8363">
      <w:pPr>
        <w:pStyle w:val="6"/>
        <w:numPr>
          <w:ilvl w:val="0"/>
          <w:numId w:val="6"/>
        </w:numPr>
        <w:tabs>
          <w:tab w:val="left" w:pos="691"/>
        </w:tabs>
        <w:spacing w:before="1" w:after="0" w:line="240" w:lineRule="auto"/>
        <w:ind w:left="691" w:right="0" w:hanging="303"/>
        <w:jc w:val="left"/>
        <w:rPr>
          <w:sz w:val="28"/>
        </w:rPr>
      </w:pPr>
      <w:r>
        <w:rPr>
          <w:sz w:val="28"/>
        </w:rPr>
        <w:t>Документ</w:t>
      </w:r>
      <w:r>
        <w:rPr>
          <w:spacing w:val="-8"/>
          <w:sz w:val="28"/>
        </w:rPr>
        <w:t xml:space="preserve"> </w:t>
      </w:r>
      <w:r>
        <w:rPr>
          <w:sz w:val="28"/>
        </w:rPr>
        <w:t>посвящен</w:t>
      </w:r>
      <w:r>
        <w:rPr>
          <w:spacing w:val="-7"/>
          <w:sz w:val="28"/>
        </w:rPr>
        <w:t xml:space="preserve"> </w:t>
      </w:r>
      <w:r>
        <w:rPr>
          <w:sz w:val="28"/>
        </w:rPr>
        <w:t>крупнейшей</w:t>
      </w:r>
      <w:r>
        <w:rPr>
          <w:spacing w:val="-6"/>
          <w:sz w:val="28"/>
        </w:rPr>
        <w:t xml:space="preserve"> </w:t>
      </w:r>
      <w:r>
        <w:rPr>
          <w:sz w:val="28"/>
        </w:rPr>
        <w:t>Крестьянской</w:t>
      </w:r>
      <w:r>
        <w:rPr>
          <w:spacing w:val="-7"/>
          <w:sz w:val="28"/>
        </w:rPr>
        <w:t xml:space="preserve"> </w:t>
      </w:r>
      <w:r>
        <w:rPr>
          <w:sz w:val="28"/>
        </w:rPr>
        <w:t>войне</w:t>
      </w:r>
      <w:r>
        <w:rPr>
          <w:spacing w:val="-10"/>
          <w:sz w:val="28"/>
        </w:rPr>
        <w:t xml:space="preserve"> </w:t>
      </w:r>
      <w:r>
        <w:rPr>
          <w:sz w:val="28"/>
        </w:rPr>
        <w:t>XVIII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в.</w:t>
      </w:r>
    </w:p>
    <w:p w14:paraId="3DC6F396">
      <w:pPr>
        <w:pStyle w:val="6"/>
        <w:numPr>
          <w:ilvl w:val="0"/>
          <w:numId w:val="6"/>
        </w:numPr>
        <w:tabs>
          <w:tab w:val="left" w:pos="691"/>
        </w:tabs>
        <w:spacing w:before="48" w:after="0" w:line="240" w:lineRule="auto"/>
        <w:ind w:left="691" w:right="0" w:hanging="303"/>
        <w:jc w:val="left"/>
        <w:rPr>
          <w:sz w:val="28"/>
        </w:rPr>
      </w:pPr>
      <w:r>
        <w:rPr>
          <w:sz w:val="28"/>
        </w:rPr>
        <w:t>Правитель</w:t>
      </w:r>
      <w:r>
        <w:rPr>
          <w:spacing w:val="-8"/>
          <w:sz w:val="28"/>
        </w:rPr>
        <w:t xml:space="preserve"> </w:t>
      </w:r>
      <w:r>
        <w:rPr>
          <w:sz w:val="28"/>
        </w:rPr>
        <w:t>упоминаемый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императрица</w:t>
      </w:r>
      <w:r>
        <w:rPr>
          <w:spacing w:val="-5"/>
          <w:sz w:val="28"/>
        </w:rPr>
        <w:t xml:space="preserve"> </w:t>
      </w:r>
      <w:r>
        <w:rPr>
          <w:sz w:val="28"/>
        </w:rPr>
        <w:t>Екатерина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II</w:t>
      </w:r>
    </w:p>
    <w:p w14:paraId="1B58D36D">
      <w:pPr>
        <w:pStyle w:val="6"/>
        <w:numPr>
          <w:ilvl w:val="0"/>
          <w:numId w:val="6"/>
        </w:numPr>
        <w:tabs>
          <w:tab w:val="left" w:pos="691"/>
        </w:tabs>
        <w:spacing w:before="48" w:after="0" w:line="240" w:lineRule="auto"/>
        <w:ind w:left="691" w:right="0" w:hanging="303"/>
        <w:jc w:val="left"/>
        <w:rPr>
          <w:sz w:val="28"/>
        </w:rPr>
      </w:pPr>
      <w:r>
        <w:rPr>
          <w:sz w:val="28"/>
        </w:rPr>
        <w:t>Этот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правитель</w:t>
      </w:r>
      <w:r>
        <w:rPr>
          <w:spacing w:val="-5"/>
          <w:sz w:val="28"/>
        </w:rPr>
        <w:t xml:space="preserve"> </w:t>
      </w:r>
      <w:r>
        <w:rPr>
          <w:sz w:val="28"/>
        </w:rPr>
        <w:t>сыграл</w:t>
      </w:r>
      <w:r>
        <w:rPr>
          <w:spacing w:val="-7"/>
          <w:sz w:val="28"/>
        </w:rPr>
        <w:t xml:space="preserve"> </w:t>
      </w:r>
      <w:r>
        <w:rPr>
          <w:sz w:val="28"/>
        </w:rPr>
        <w:t>большую</w:t>
      </w:r>
      <w:r>
        <w:rPr>
          <w:spacing w:val="-5"/>
          <w:sz w:val="28"/>
        </w:rPr>
        <w:t xml:space="preserve"> </w:t>
      </w:r>
      <w:r>
        <w:rPr>
          <w:sz w:val="28"/>
        </w:rPr>
        <w:t>роль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-5"/>
          <w:sz w:val="28"/>
        </w:rPr>
        <w:t xml:space="preserve"> </w:t>
      </w:r>
      <w:r>
        <w:rPr>
          <w:sz w:val="28"/>
        </w:rPr>
        <w:t>«священного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союза»</w:t>
      </w:r>
    </w:p>
    <w:p w14:paraId="53266BA6">
      <w:pPr>
        <w:pStyle w:val="6"/>
        <w:numPr>
          <w:ilvl w:val="0"/>
          <w:numId w:val="6"/>
        </w:numPr>
        <w:tabs>
          <w:tab w:val="left" w:pos="944"/>
        </w:tabs>
        <w:spacing w:before="47" w:after="0" w:line="278" w:lineRule="auto"/>
        <w:ind w:left="11" w:right="18" w:firstLine="377"/>
        <w:jc w:val="left"/>
        <w:rPr>
          <w:sz w:val="28"/>
        </w:rPr>
      </w:pP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ходе</w:t>
      </w:r>
      <w:r>
        <w:rPr>
          <w:spacing w:val="80"/>
          <w:sz w:val="28"/>
        </w:rPr>
        <w:t xml:space="preserve"> </w:t>
      </w:r>
      <w:r>
        <w:rPr>
          <w:sz w:val="28"/>
        </w:rPr>
        <w:t>войны,</w:t>
      </w:r>
      <w:r>
        <w:rPr>
          <w:spacing w:val="80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80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80"/>
          <w:sz w:val="28"/>
        </w:rPr>
        <w:t xml:space="preserve"> </w:t>
      </w:r>
      <w:r>
        <w:rPr>
          <w:sz w:val="28"/>
        </w:rPr>
        <w:t>явился</w:t>
      </w:r>
      <w:r>
        <w:rPr>
          <w:spacing w:val="80"/>
          <w:sz w:val="28"/>
        </w:rPr>
        <w:t xml:space="preserve"> </w:t>
      </w:r>
      <w:r>
        <w:rPr>
          <w:sz w:val="28"/>
        </w:rPr>
        <w:t>этот</w:t>
      </w:r>
      <w:r>
        <w:rPr>
          <w:spacing w:val="80"/>
          <w:sz w:val="28"/>
        </w:rPr>
        <w:t xml:space="preserve"> </w:t>
      </w:r>
      <w:r>
        <w:rPr>
          <w:sz w:val="28"/>
        </w:rPr>
        <w:t>договор,</w:t>
      </w:r>
      <w:r>
        <w:rPr>
          <w:spacing w:val="80"/>
          <w:sz w:val="28"/>
        </w:rPr>
        <w:t xml:space="preserve"> </w:t>
      </w:r>
      <w:r>
        <w:rPr>
          <w:sz w:val="28"/>
        </w:rPr>
        <w:t>был</w:t>
      </w:r>
      <w:r>
        <w:rPr>
          <w:spacing w:val="80"/>
          <w:sz w:val="28"/>
        </w:rPr>
        <w:t xml:space="preserve"> </w:t>
      </w:r>
      <w:r>
        <w:rPr>
          <w:sz w:val="28"/>
        </w:rPr>
        <w:t>создан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российский флот</w:t>
      </w:r>
    </w:p>
    <w:p w14:paraId="25C12616">
      <w:pPr>
        <w:pStyle w:val="6"/>
        <w:numPr>
          <w:ilvl w:val="0"/>
          <w:numId w:val="6"/>
        </w:numPr>
        <w:tabs>
          <w:tab w:val="left" w:pos="829"/>
        </w:tabs>
        <w:spacing w:before="0" w:after="0" w:line="317" w:lineRule="exact"/>
        <w:ind w:left="829" w:right="0" w:hanging="441"/>
        <w:jc w:val="left"/>
        <w:rPr>
          <w:sz w:val="28"/>
        </w:rPr>
      </w:pPr>
      <w:r>
        <w:rPr>
          <w:sz w:val="28"/>
        </w:rPr>
        <w:t>Данный</w:t>
      </w:r>
      <w:r>
        <w:rPr>
          <w:spacing w:val="-9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-5"/>
          <w:sz w:val="28"/>
        </w:rPr>
        <w:t xml:space="preserve"> </w:t>
      </w:r>
      <w:r>
        <w:rPr>
          <w:sz w:val="28"/>
        </w:rPr>
        <w:t>был</w:t>
      </w:r>
      <w:r>
        <w:rPr>
          <w:spacing w:val="-5"/>
          <w:sz w:val="28"/>
        </w:rPr>
        <w:t xml:space="preserve"> </w:t>
      </w:r>
      <w:r>
        <w:rPr>
          <w:sz w:val="28"/>
        </w:rPr>
        <w:t>подписан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Вене</w:t>
      </w:r>
    </w:p>
    <w:p w14:paraId="1B66F434">
      <w:pPr>
        <w:pStyle w:val="6"/>
        <w:numPr>
          <w:ilvl w:val="0"/>
          <w:numId w:val="6"/>
        </w:numPr>
        <w:tabs>
          <w:tab w:val="left" w:pos="845"/>
        </w:tabs>
        <w:spacing w:before="48" w:after="0" w:line="278" w:lineRule="auto"/>
        <w:ind w:left="11" w:right="6" w:firstLine="377"/>
        <w:jc w:val="left"/>
        <w:rPr>
          <w:sz w:val="28"/>
        </w:rPr>
      </w:pPr>
      <w:r>
        <w:rPr>
          <w:sz w:val="28"/>
        </w:rPr>
        <w:t>Данный документ завершил войну Русского государства с Польшей, которая длилась более 10 лет.</w:t>
      </w:r>
    </w:p>
    <w:p w14:paraId="5E4C626E">
      <w:pPr>
        <w:pStyle w:val="4"/>
        <w:spacing w:after="48" w:line="317" w:lineRule="exact"/>
        <w:ind w:left="388"/>
      </w:pPr>
      <w:r>
        <w:rPr>
          <w:spacing w:val="-2"/>
        </w:rPr>
        <w:t>Ответ:</w:t>
      </w:r>
    </w:p>
    <w:tbl>
      <w:tblPr>
        <w:tblStyle w:val="3"/>
        <w:tblW w:w="0" w:type="auto"/>
        <w:tblInd w:w="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6"/>
        <w:gridCol w:w="3115"/>
        <w:gridCol w:w="3115"/>
      </w:tblGrid>
      <w:tr w14:paraId="04D79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116" w:type="dxa"/>
          </w:tcPr>
          <w:p w14:paraId="2380830E">
            <w:pPr>
              <w:pStyle w:val="7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3115" w:type="dxa"/>
          </w:tcPr>
          <w:p w14:paraId="06EE3E22">
            <w:pPr>
              <w:pStyle w:val="7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3115" w:type="dxa"/>
          </w:tcPr>
          <w:p w14:paraId="758D99CC">
            <w:pPr>
              <w:pStyle w:val="7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  <w:tr w14:paraId="698209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116" w:type="dxa"/>
          </w:tcPr>
          <w:p w14:paraId="7E8E5C85">
            <w:pPr>
              <w:pStyle w:val="7"/>
              <w:ind w:left="0"/>
              <w:rPr>
                <w:sz w:val="28"/>
              </w:rPr>
            </w:pPr>
          </w:p>
        </w:tc>
        <w:tc>
          <w:tcPr>
            <w:tcW w:w="3115" w:type="dxa"/>
          </w:tcPr>
          <w:p w14:paraId="6F63C388">
            <w:pPr>
              <w:pStyle w:val="7"/>
              <w:ind w:left="0"/>
              <w:rPr>
                <w:sz w:val="28"/>
              </w:rPr>
            </w:pPr>
          </w:p>
        </w:tc>
        <w:tc>
          <w:tcPr>
            <w:tcW w:w="3115" w:type="dxa"/>
          </w:tcPr>
          <w:p w14:paraId="30DDD594">
            <w:pPr>
              <w:pStyle w:val="7"/>
              <w:ind w:left="0"/>
              <w:rPr>
                <w:sz w:val="28"/>
              </w:rPr>
            </w:pPr>
          </w:p>
        </w:tc>
      </w:tr>
    </w:tbl>
    <w:p w14:paraId="793FA65B">
      <w:pPr>
        <w:spacing w:before="0"/>
        <w:ind w:left="0" w:right="6" w:firstLine="0"/>
        <w:jc w:val="righ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9</w:t>
      </w:r>
    </w:p>
    <w:p w14:paraId="46376053">
      <w:pPr>
        <w:spacing w:after="0"/>
        <w:jc w:val="right"/>
        <w:rPr>
          <w:b/>
          <w:sz w:val="28"/>
        </w:rPr>
        <w:sectPr>
          <w:pgSz w:w="11910" w:h="16840"/>
          <w:pgMar w:top="640" w:right="708" w:bottom="280" w:left="992" w:header="720" w:footer="720" w:gutter="0"/>
          <w:cols w:space="720" w:num="1"/>
        </w:sectPr>
      </w:pPr>
    </w:p>
    <w:p w14:paraId="54CF7EEB">
      <w:pPr>
        <w:pStyle w:val="6"/>
        <w:numPr>
          <w:ilvl w:val="0"/>
          <w:numId w:val="4"/>
        </w:numPr>
        <w:tabs>
          <w:tab w:val="left" w:pos="440"/>
        </w:tabs>
        <w:spacing w:before="61" w:after="0" w:line="276" w:lineRule="auto"/>
        <w:ind w:left="11" w:right="7" w:firstLine="0"/>
        <w:jc w:val="both"/>
        <w:rPr>
          <w:b/>
          <w:sz w:val="28"/>
        </w:rPr>
      </w:pPr>
      <w:r>
        <w:rPr>
          <w:b/>
          <w:sz w:val="28"/>
        </w:rPr>
        <w:t>Распределить представленные иллюстрации по группам: I – относящиеся к периоду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ВОВ,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II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относящиеся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периоду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гражданской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войны,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III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–относящиеся к периоду СВО.</w:t>
      </w:r>
    </w:p>
    <w:p w14:paraId="2F37AF0D">
      <w:pPr>
        <w:spacing w:before="1"/>
        <w:ind w:left="11" w:right="0" w:firstLine="0"/>
        <w:jc w:val="left"/>
        <w:rPr>
          <w:sz w:val="28"/>
        </w:rPr>
      </w:pPr>
      <w:r>
        <w:rPr>
          <w:spacing w:val="-10"/>
          <w:sz w:val="28"/>
        </w:rPr>
        <w:t>.</w:t>
      </w:r>
    </w:p>
    <w:p w14:paraId="06800B68">
      <w:pPr>
        <w:pStyle w:val="6"/>
        <w:numPr>
          <w:ilvl w:val="1"/>
          <w:numId w:val="4"/>
        </w:numPr>
        <w:tabs>
          <w:tab w:val="left" w:pos="595"/>
          <w:tab w:val="left" w:pos="2457"/>
        </w:tabs>
        <w:spacing w:before="48" w:after="0" w:line="240" w:lineRule="auto"/>
        <w:ind w:left="595" w:right="0" w:hanging="207"/>
        <w:jc w:val="left"/>
        <w:rPr>
          <w:sz w:val="28"/>
        </w:rPr>
      </w:pPr>
      <w:r>
        <w:rPr>
          <w:spacing w:val="-4"/>
          <w:sz w:val="28"/>
        </w:rPr>
        <w:drawing>
          <wp:inline distT="0" distB="0" distL="0" distR="0">
            <wp:extent cx="1047115" cy="1047750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49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ab/>
      </w:r>
      <w:r>
        <w:rPr>
          <w:sz w:val="28"/>
        </w:rPr>
        <w:t>2</w:t>
      </w:r>
      <w:r>
        <w:rPr>
          <w:spacing w:val="-1"/>
          <w:sz w:val="28"/>
        </w:rPr>
        <w:drawing>
          <wp:inline distT="0" distB="0" distL="0" distR="0">
            <wp:extent cx="1151890" cy="1372870"/>
            <wp:effectExtent l="0" t="0" r="0" b="0"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461" cy="1372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  <w:r>
        <w:rPr>
          <w:spacing w:val="68"/>
          <w:sz w:val="28"/>
        </w:rPr>
        <w:t xml:space="preserve"> </w:t>
      </w:r>
      <w:r>
        <w:rPr>
          <w:sz w:val="28"/>
        </w:rPr>
        <w:t xml:space="preserve">3. </w:t>
      </w:r>
      <w:r>
        <w:rPr>
          <w:position w:val="2"/>
          <w:sz w:val="28"/>
        </w:rPr>
        <w:drawing>
          <wp:inline distT="0" distB="0" distL="0" distR="0">
            <wp:extent cx="2705100" cy="1685925"/>
            <wp:effectExtent l="0" t="0" r="0" b="0"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sz w:val="28"/>
        </w:rPr>
        <w:t>.</w:t>
      </w:r>
    </w:p>
    <w:p w14:paraId="2D4B62EC">
      <w:pPr>
        <w:pStyle w:val="4"/>
        <w:spacing w:before="47"/>
        <w:ind w:left="388"/>
      </w:pPr>
      <w:r>
        <w:t>4</w:t>
      </w:r>
      <w:r>
        <w:rPr>
          <w:spacing w:val="68"/>
        </w:rPr>
        <w:t xml:space="preserve"> </w:t>
      </w:r>
      <w:r>
        <w:rPr>
          <w:spacing w:val="-2"/>
        </w:rPr>
        <w:drawing>
          <wp:inline distT="0" distB="0" distL="0" distR="0">
            <wp:extent cx="2124075" cy="1380490"/>
            <wp:effectExtent l="0" t="0" r="0" b="0"/>
            <wp:docPr id="6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380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7"/>
        </w:rPr>
        <w:t xml:space="preserve"> </w:t>
      </w:r>
      <w:r>
        <w:rPr>
          <w:spacing w:val="17"/>
        </w:rPr>
        <w:drawing>
          <wp:inline distT="0" distB="0" distL="0" distR="0">
            <wp:extent cx="2147570" cy="1163955"/>
            <wp:effectExtent l="0" t="0" r="0" b="0"/>
            <wp:docPr id="7" name="Imag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7697" cy="116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</w:rPr>
        <w:t xml:space="preserve"> </w:t>
      </w:r>
      <w:r>
        <w:rPr>
          <w:spacing w:val="-10"/>
        </w:rPr>
        <w:t>5</w:t>
      </w:r>
    </w:p>
    <w:p w14:paraId="38C09231">
      <w:pPr>
        <w:pStyle w:val="4"/>
        <w:spacing w:before="3"/>
        <w:ind w:left="0"/>
      </w:pPr>
    </w:p>
    <w:p w14:paraId="02AD1B82">
      <w:pPr>
        <w:pStyle w:val="4"/>
        <w:jc w:val="both"/>
        <w:rPr>
          <w:position w:val="17"/>
        </w:rPr>
      </w:pPr>
      <w:r>
        <w:t xml:space="preserve">6 </w:t>
      </w:r>
      <w:r>
        <w:drawing>
          <wp:inline distT="0" distB="0" distL="0" distR="0">
            <wp:extent cx="2980055" cy="1675765"/>
            <wp:effectExtent l="0" t="0" r="0" b="0"/>
            <wp:docPr id="8" name="Imag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0055" cy="1676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0"/>
        </w:rPr>
        <w:t xml:space="preserve">  </w:t>
      </w:r>
      <w:r>
        <w:t>7</w:t>
      </w:r>
      <w:r>
        <w:drawing>
          <wp:inline distT="0" distB="0" distL="0" distR="0">
            <wp:extent cx="1911350" cy="1430655"/>
            <wp:effectExtent l="0" t="0" r="0" b="0"/>
            <wp:docPr id="9" name="Imag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1603" cy="1431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8. </w:t>
      </w:r>
      <w:r>
        <w:rPr>
          <w:spacing w:val="1"/>
          <w:position w:val="17"/>
        </w:rPr>
        <w:drawing>
          <wp:inline distT="0" distB="0" distL="0" distR="0">
            <wp:extent cx="763270" cy="1188085"/>
            <wp:effectExtent l="0" t="0" r="0" b="0"/>
            <wp:docPr id="10" name="Imag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270" cy="1188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7B9FE">
      <w:pPr>
        <w:pStyle w:val="4"/>
        <w:ind w:left="0"/>
      </w:pPr>
    </w:p>
    <w:p w14:paraId="112DABFB">
      <w:pPr>
        <w:pStyle w:val="4"/>
        <w:ind w:left="0"/>
      </w:pPr>
    </w:p>
    <w:p w14:paraId="05C5EFD1">
      <w:pPr>
        <w:pStyle w:val="4"/>
        <w:ind w:left="0"/>
      </w:pPr>
    </w:p>
    <w:p w14:paraId="6634CF8E">
      <w:pPr>
        <w:pStyle w:val="4"/>
        <w:ind w:left="0"/>
      </w:pPr>
    </w:p>
    <w:p w14:paraId="2DE45FF8">
      <w:pPr>
        <w:pStyle w:val="4"/>
        <w:ind w:left="0"/>
      </w:pPr>
    </w:p>
    <w:p w14:paraId="6ACE9247">
      <w:pPr>
        <w:pStyle w:val="4"/>
        <w:ind w:left="0"/>
      </w:pPr>
    </w:p>
    <w:p w14:paraId="7A8DEEC6">
      <w:pPr>
        <w:pStyle w:val="4"/>
        <w:spacing w:before="213"/>
        <w:ind w:left="0"/>
      </w:pPr>
    </w:p>
    <w:p w14:paraId="499D224A">
      <w:pPr>
        <w:spacing w:before="1"/>
        <w:ind w:left="1958" w:right="0" w:firstLine="0"/>
        <w:jc w:val="left"/>
        <w:rPr>
          <w:b/>
          <w:sz w:val="28"/>
        </w:rPr>
      </w:pPr>
      <w:r>
        <w:rPr>
          <w:b/>
          <w:sz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797560</wp:posOffset>
            </wp:positionH>
            <wp:positionV relativeFrom="paragraph">
              <wp:posOffset>-1359535</wp:posOffset>
            </wp:positionV>
            <wp:extent cx="1076325" cy="1515745"/>
            <wp:effectExtent l="0" t="0" r="0" b="0"/>
            <wp:wrapNone/>
            <wp:docPr id="11" name="Imag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083" cy="1515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5"/>
          <w:sz w:val="28"/>
        </w:rPr>
        <w:t>9.</w:t>
      </w:r>
    </w:p>
    <w:p w14:paraId="0DBF437D">
      <w:pPr>
        <w:spacing w:before="122"/>
        <w:ind w:left="7130" w:right="0" w:firstLine="0"/>
        <w:jc w:val="lef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9</w:t>
      </w:r>
    </w:p>
    <w:sectPr>
      <w:pgSz w:w="11910" w:h="16840"/>
      <w:pgMar w:top="640" w:right="708" w:bottom="280" w:left="992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11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57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5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94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13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31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50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69" w:hanging="281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5"/>
      <w:numFmt w:val="decimal"/>
      <w:lvlText w:val="%1."/>
      <w:lvlJc w:val="left"/>
      <w:pPr>
        <w:ind w:left="223" w:hanging="213"/>
        <w:jc w:val="right"/>
      </w:pPr>
      <w:rPr>
        <w:rFonts w:hint="default"/>
        <w:spacing w:val="-1"/>
        <w:w w:val="90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796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89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80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97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51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327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503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679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54" w:hanging="360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)"/>
      <w:lvlJc w:val="left"/>
      <w:pPr>
        <w:ind w:left="436" w:hanging="30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16" w:hanging="30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93" w:hanging="30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69" w:hanging="30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46" w:hanging="30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23" w:hanging="30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99" w:hanging="30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76" w:hanging="30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53" w:hanging="305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654" w:hanging="36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)"/>
      <w:lvlJc w:val="left"/>
      <w:pPr>
        <w:ind w:left="811" w:hanging="30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020" w:hanging="30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168" w:hanging="30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16" w:hanging="30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464" w:hanging="30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13" w:hanging="30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61" w:hanging="30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09" w:hanging="305"/>
      </w:pPr>
      <w:rPr>
        <w:rFonts w:hint="default"/>
        <w:lang w:val="ru-RU" w:eastAsia="en-US" w:bidi="ar-SA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decimal"/>
      <w:lvlText w:val="%1)"/>
      <w:lvlJc w:val="left"/>
      <w:pPr>
        <w:ind w:left="693" w:hanging="30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650" w:hanging="30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01" w:hanging="30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51" w:hanging="30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02" w:hanging="30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53" w:hanging="30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03" w:hanging="30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54" w:hanging="30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05" w:hanging="305"/>
      </w:pPr>
      <w:rPr>
        <w:rFonts w:hint="default"/>
        <w:lang w:val="ru-RU" w:eastAsia="en-US" w:bidi="ar-SA"/>
      </w:rPr>
    </w:lvl>
  </w:abstractNum>
  <w:abstractNum w:abstractNumId="5">
    <w:nsid w:val="59ADCABA"/>
    <w:multiLevelType w:val="multilevel"/>
    <w:tmpl w:val="59ADCABA"/>
    <w:lvl w:ilvl="0" w:tentative="0">
      <w:start w:val="1"/>
      <w:numFmt w:val="decimal"/>
      <w:lvlText w:val="%1)"/>
      <w:lvlJc w:val="left"/>
      <w:pPr>
        <w:ind w:left="370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653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927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201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475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749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2022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296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570" w:hanging="2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FAA133D"/>
    <w:rsid w:val="534754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1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48"/>
      <w:ind w:left="11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pPr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pn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2025-09-12T12:23:00Z</dcterms:created>
  <dc:creator>User</dc:creator>
  <cp:lastModifiedBy>User</cp:lastModifiedBy>
  <dcterms:modified xsi:type="dcterms:W3CDTF">2025-09-12T12:29:25Z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2025-09-12T00:00:00Z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D95FEE9BF9C64C1A90CB0344B7F45F9D_13</vt:lpwstr>
  </property>
</Properties>
</file>